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6331F" w14:textId="77777777" w:rsidR="00FF5E1F" w:rsidRPr="008E15E1" w:rsidRDefault="00FF5E1F" w:rsidP="00FF5E1F">
      <w:pPr>
        <w:spacing w:after="0" w:line="400" w:lineRule="exact"/>
        <w:ind w:left="720" w:right="680"/>
        <w:jc w:val="center"/>
        <w:rPr>
          <w:rFonts w:ascii="CorpoS" w:hAnsi="CorpoS"/>
          <w:b/>
          <w:sz w:val="28"/>
          <w:szCs w:val="28"/>
          <w:lang w:val="tr-TR"/>
        </w:rPr>
      </w:pPr>
    </w:p>
    <w:p w14:paraId="6782D896" w14:textId="77777777" w:rsidR="00FF5E1F" w:rsidRPr="008E15E1" w:rsidRDefault="00FF5E1F" w:rsidP="00FF5E1F">
      <w:pPr>
        <w:spacing w:after="0" w:line="400" w:lineRule="exact"/>
        <w:ind w:left="720" w:right="680"/>
        <w:jc w:val="center"/>
        <w:rPr>
          <w:rFonts w:ascii="CorpoS" w:hAnsi="CorpoS"/>
          <w:b/>
          <w:sz w:val="28"/>
          <w:szCs w:val="28"/>
          <w:lang w:val="tr-TR"/>
        </w:rPr>
      </w:pPr>
    </w:p>
    <w:p w14:paraId="40DEF968" w14:textId="77777777" w:rsidR="00FF5E1F" w:rsidRPr="008E15E1" w:rsidRDefault="00FF5E1F" w:rsidP="00FF5E1F">
      <w:pPr>
        <w:spacing w:after="0" w:line="400" w:lineRule="exact"/>
        <w:ind w:left="720" w:right="680"/>
        <w:jc w:val="center"/>
        <w:rPr>
          <w:rFonts w:ascii="CorpoS" w:hAnsi="CorpoS"/>
          <w:b/>
          <w:sz w:val="28"/>
          <w:szCs w:val="28"/>
          <w:lang w:val="tr-TR"/>
        </w:rPr>
      </w:pPr>
    </w:p>
    <w:p w14:paraId="337252CA" w14:textId="4EA56C54" w:rsidR="00BC664F" w:rsidRPr="008E15E1" w:rsidRDefault="00BC664F" w:rsidP="00BC664F">
      <w:pPr>
        <w:spacing w:after="0" w:line="240" w:lineRule="auto"/>
        <w:ind w:right="680"/>
        <w:rPr>
          <w:rFonts w:ascii="CorpoS" w:hAnsi="CorpoS"/>
          <w:b/>
          <w:sz w:val="18"/>
          <w:szCs w:val="18"/>
          <w:lang w:val="tr-TR"/>
        </w:rPr>
      </w:pPr>
    </w:p>
    <w:p w14:paraId="4907E450" w14:textId="77777777" w:rsidR="004E3759" w:rsidRPr="008E15E1" w:rsidRDefault="00BC664F" w:rsidP="004E3759">
      <w:pPr>
        <w:spacing w:after="0" w:line="240" w:lineRule="auto"/>
        <w:ind w:left="2832" w:right="680"/>
        <w:jc w:val="center"/>
        <w:rPr>
          <w:rFonts w:ascii="CorpoS" w:hAnsi="CorpoS"/>
          <w:bCs/>
          <w:color w:val="767171" w:themeColor="background2" w:themeShade="80"/>
          <w:sz w:val="18"/>
          <w:szCs w:val="18"/>
          <w:lang w:val="tr-TR"/>
        </w:rPr>
      </w:pPr>
      <w:r w:rsidRPr="008E15E1">
        <w:rPr>
          <w:rFonts w:ascii="CorpoS" w:hAnsi="CorpoS"/>
          <w:bCs/>
          <w:color w:val="767171" w:themeColor="background2" w:themeShade="80"/>
          <w:sz w:val="18"/>
          <w:szCs w:val="18"/>
          <w:lang w:val="tr-TR"/>
        </w:rPr>
        <w:t xml:space="preserve">                                                                        </w:t>
      </w:r>
      <w:r w:rsidR="004E3759" w:rsidRPr="008E15E1">
        <w:rPr>
          <w:rFonts w:ascii="CorpoS" w:hAnsi="CorpoS"/>
          <w:bCs/>
          <w:color w:val="767171" w:themeColor="background2" w:themeShade="80"/>
          <w:sz w:val="18"/>
          <w:szCs w:val="18"/>
          <w:lang w:val="tr-TR"/>
        </w:rPr>
        <w:t xml:space="preserve"> </w:t>
      </w:r>
    </w:p>
    <w:p w14:paraId="2F093B0A" w14:textId="183DC5D9" w:rsidR="004E3759" w:rsidRPr="008E15E1" w:rsidRDefault="004E3759" w:rsidP="004E3759">
      <w:pPr>
        <w:spacing w:after="0" w:line="240" w:lineRule="auto"/>
        <w:ind w:left="2832" w:right="680"/>
        <w:jc w:val="center"/>
        <w:rPr>
          <w:rFonts w:ascii="CorpoS" w:hAnsi="CorpoS"/>
          <w:bCs/>
          <w:color w:val="767171" w:themeColor="background2" w:themeShade="80"/>
          <w:sz w:val="18"/>
          <w:szCs w:val="18"/>
          <w:lang w:val="tr-TR"/>
        </w:rPr>
      </w:pPr>
      <w:r w:rsidRPr="008E15E1">
        <w:rPr>
          <w:rFonts w:ascii="CorpoS" w:hAnsi="CorpoS"/>
          <w:bCs/>
          <w:color w:val="767171" w:themeColor="background2" w:themeShade="80"/>
          <w:sz w:val="18"/>
          <w:szCs w:val="18"/>
          <w:lang w:val="tr-TR"/>
        </w:rPr>
        <w:t xml:space="preserve">                                                                           </w:t>
      </w:r>
      <w:r w:rsidR="00BC664F" w:rsidRPr="008E15E1">
        <w:rPr>
          <w:rFonts w:ascii="CorpoS" w:hAnsi="CorpoS"/>
          <w:bCs/>
          <w:color w:val="767171" w:themeColor="background2" w:themeShade="80"/>
          <w:sz w:val="18"/>
          <w:szCs w:val="18"/>
          <w:lang w:val="tr-TR"/>
        </w:rPr>
        <w:t xml:space="preserve"> </w:t>
      </w:r>
      <w:r w:rsidR="00E6443D">
        <w:rPr>
          <w:rFonts w:ascii="CorpoS" w:hAnsi="CorpoS"/>
          <w:sz w:val="21"/>
          <w:szCs w:val="21"/>
          <w:lang w:val="tr-TR"/>
        </w:rPr>
        <w:t>06</w:t>
      </w:r>
      <w:r w:rsidRPr="008E15E1">
        <w:rPr>
          <w:rFonts w:ascii="CorpoS" w:hAnsi="CorpoS"/>
          <w:sz w:val="21"/>
          <w:szCs w:val="21"/>
          <w:lang w:val="tr-TR"/>
        </w:rPr>
        <w:t>.</w:t>
      </w:r>
      <w:r w:rsidR="003266F3">
        <w:rPr>
          <w:rFonts w:ascii="CorpoS" w:hAnsi="CorpoS"/>
          <w:sz w:val="21"/>
          <w:szCs w:val="21"/>
          <w:lang w:val="tr-TR"/>
        </w:rPr>
        <w:t>0</w:t>
      </w:r>
      <w:r w:rsidR="00E6443D">
        <w:rPr>
          <w:rFonts w:ascii="CorpoS" w:hAnsi="CorpoS"/>
          <w:sz w:val="21"/>
          <w:szCs w:val="21"/>
          <w:lang w:val="tr-TR"/>
        </w:rPr>
        <w:t>4</w:t>
      </w:r>
      <w:r w:rsidRPr="008E15E1">
        <w:rPr>
          <w:rFonts w:ascii="CorpoS" w:hAnsi="CorpoS"/>
          <w:sz w:val="21"/>
          <w:szCs w:val="21"/>
          <w:lang w:val="tr-TR"/>
        </w:rPr>
        <w:t>.202</w:t>
      </w:r>
      <w:r w:rsidR="003266F3">
        <w:rPr>
          <w:rFonts w:ascii="CorpoS" w:hAnsi="CorpoS"/>
          <w:sz w:val="21"/>
          <w:szCs w:val="21"/>
          <w:lang w:val="tr-TR"/>
        </w:rPr>
        <w:t>6</w:t>
      </w:r>
      <w:r w:rsidR="00BC664F" w:rsidRPr="008E15E1">
        <w:rPr>
          <w:rFonts w:ascii="CorpoS" w:hAnsi="CorpoS"/>
          <w:bCs/>
          <w:color w:val="767171" w:themeColor="background2" w:themeShade="80"/>
          <w:sz w:val="18"/>
          <w:szCs w:val="18"/>
          <w:lang w:val="tr-TR"/>
        </w:rPr>
        <w:t xml:space="preserve">   </w:t>
      </w:r>
    </w:p>
    <w:p w14:paraId="1E2F2CAA" w14:textId="11EF93E4" w:rsidR="00BC664F" w:rsidRPr="008E15E1" w:rsidRDefault="00BC664F" w:rsidP="00BC664F">
      <w:pPr>
        <w:spacing w:after="0" w:line="240" w:lineRule="auto"/>
        <w:ind w:left="720" w:right="680"/>
        <w:jc w:val="center"/>
        <w:rPr>
          <w:rFonts w:ascii="CorpoS" w:hAnsi="CorpoS"/>
          <w:bCs/>
          <w:color w:val="767171" w:themeColor="background2" w:themeShade="80"/>
          <w:sz w:val="18"/>
          <w:szCs w:val="18"/>
          <w:lang w:val="tr-TR"/>
        </w:rPr>
      </w:pPr>
      <w:r w:rsidRPr="008E15E1">
        <w:rPr>
          <w:rFonts w:ascii="CorpoS" w:hAnsi="CorpoS"/>
          <w:bCs/>
          <w:color w:val="767171" w:themeColor="background2" w:themeShade="80"/>
          <w:sz w:val="18"/>
          <w:szCs w:val="18"/>
          <w:lang w:val="tr-TR"/>
        </w:rPr>
        <w:t xml:space="preserve">                                                     </w:t>
      </w:r>
    </w:p>
    <w:p w14:paraId="271F2C3F" w14:textId="56007376" w:rsidR="008A77F2" w:rsidRPr="008E15E1" w:rsidRDefault="006A4AF4" w:rsidP="006A4AF4">
      <w:pPr>
        <w:spacing w:after="0" w:line="240" w:lineRule="auto"/>
        <w:ind w:right="340"/>
        <w:jc w:val="center"/>
        <w:rPr>
          <w:rFonts w:ascii="CorpoS" w:hAnsi="CorpoS"/>
          <w:b/>
          <w:bCs/>
          <w:color w:val="000000"/>
          <w:sz w:val="24"/>
          <w:szCs w:val="24"/>
          <w:lang w:val="tr-TR"/>
        </w:rPr>
      </w:pPr>
      <w:r w:rsidRPr="008E15E1">
        <w:rPr>
          <w:rFonts w:ascii="CorpoS" w:hAnsi="CorpoS"/>
          <w:sz w:val="21"/>
          <w:szCs w:val="21"/>
          <w:lang w:val="tr-TR"/>
        </w:rPr>
        <w:t xml:space="preserve">                                                              </w:t>
      </w:r>
    </w:p>
    <w:p w14:paraId="6AE6F1C4" w14:textId="64FE8BC4" w:rsidR="003B4B77" w:rsidRPr="009D365D" w:rsidRDefault="003B4B77" w:rsidP="003266F3">
      <w:pPr>
        <w:jc w:val="center"/>
        <w:rPr>
          <w:rFonts w:ascii="CorpoS" w:hAnsi="CorpoS"/>
          <w:b/>
          <w:sz w:val="38"/>
          <w:szCs w:val="48"/>
        </w:rPr>
      </w:pPr>
      <w:r w:rsidRPr="009D365D">
        <w:rPr>
          <w:rFonts w:ascii="CorpoS" w:hAnsi="CorpoS"/>
          <w:b/>
          <w:sz w:val="38"/>
          <w:szCs w:val="48"/>
        </w:rPr>
        <w:t>Mercedes-Benz</w:t>
      </w:r>
      <w:r w:rsidR="005D59B6">
        <w:rPr>
          <w:rFonts w:ascii="CorpoS" w:hAnsi="CorpoS"/>
          <w:b/>
          <w:sz w:val="38"/>
          <w:szCs w:val="48"/>
        </w:rPr>
        <w:t>,</w:t>
      </w:r>
      <w:r w:rsidRPr="009D365D">
        <w:rPr>
          <w:rFonts w:ascii="CorpoS" w:hAnsi="CorpoS"/>
          <w:b/>
          <w:sz w:val="38"/>
          <w:szCs w:val="48"/>
        </w:rPr>
        <w:t xml:space="preserve"> She’s Mentoring Programı 2026 </w:t>
      </w:r>
      <w:proofErr w:type="spellStart"/>
      <w:r w:rsidRPr="009D365D">
        <w:rPr>
          <w:rFonts w:ascii="CorpoS" w:hAnsi="CorpoS"/>
          <w:b/>
          <w:sz w:val="38"/>
          <w:szCs w:val="48"/>
        </w:rPr>
        <w:t>Dönemi</w:t>
      </w:r>
      <w:proofErr w:type="spellEnd"/>
      <w:r w:rsidRPr="009D365D">
        <w:rPr>
          <w:rFonts w:ascii="CorpoS" w:hAnsi="CorpoS"/>
          <w:b/>
          <w:sz w:val="38"/>
          <w:szCs w:val="48"/>
        </w:rPr>
        <w:t xml:space="preserve"> Başvuru Sürecini </w:t>
      </w:r>
      <w:proofErr w:type="spellStart"/>
      <w:r w:rsidRPr="009D365D">
        <w:rPr>
          <w:rFonts w:ascii="CorpoS" w:hAnsi="CorpoS"/>
          <w:b/>
          <w:sz w:val="38"/>
          <w:szCs w:val="48"/>
        </w:rPr>
        <w:t>Tamamladı</w:t>
      </w:r>
      <w:proofErr w:type="spellEnd"/>
    </w:p>
    <w:p w14:paraId="423B5063" w14:textId="40D5D340" w:rsidR="003266F3" w:rsidRPr="00E6443D" w:rsidRDefault="005F5AA9" w:rsidP="00C610EB">
      <w:pPr>
        <w:jc w:val="center"/>
        <w:rPr>
          <w:rFonts w:ascii="CorpoS" w:hAnsi="CorpoS"/>
          <w:b/>
          <w:bCs/>
          <w:sz w:val="38"/>
          <w:szCs w:val="48"/>
          <w:lang w:val="da-DK"/>
        </w:rPr>
      </w:pPr>
      <w:r w:rsidRPr="00E6443D">
        <w:rPr>
          <w:rFonts w:ascii="CorpoS" w:hAnsi="CorpoS"/>
          <w:b/>
          <w:sz w:val="40"/>
          <w:szCs w:val="52"/>
        </w:rPr>
        <w:t xml:space="preserve"> </w:t>
      </w:r>
      <w:hyperlink r:id="rId7" w:history="1">
        <w:r w:rsidR="00E6443D" w:rsidRPr="00E6443D">
          <w:rPr>
            <w:rStyle w:val="Kpr"/>
            <w:rFonts w:ascii="CorpoS" w:hAnsi="CorpoS"/>
            <w:b/>
            <w:bCs/>
            <w:sz w:val="32"/>
            <w:szCs w:val="40"/>
          </w:rPr>
          <w:t>LINK</w:t>
        </w:r>
      </w:hyperlink>
    </w:p>
    <w:p w14:paraId="55C29BBE" w14:textId="103CB56F" w:rsidR="005F5AA9" w:rsidRPr="005F5AA9" w:rsidRDefault="005F5AA9" w:rsidP="005F5AA9">
      <w:pPr>
        <w:pStyle w:val="ListeParagraf"/>
        <w:numPr>
          <w:ilvl w:val="0"/>
          <w:numId w:val="6"/>
        </w:numPr>
        <w:jc w:val="both"/>
        <w:rPr>
          <w:rFonts w:ascii="CorpoS" w:hAnsi="CorpoS"/>
          <w:b/>
          <w:bCs/>
          <w:sz w:val="24"/>
          <w:szCs w:val="24"/>
          <w:lang w:val="tr-TR"/>
        </w:rPr>
      </w:pPr>
      <w:r w:rsidRPr="005F5AA9">
        <w:rPr>
          <w:rFonts w:ascii="CorpoS" w:hAnsi="CorpoS"/>
          <w:b/>
          <w:bCs/>
          <w:sz w:val="24"/>
          <w:szCs w:val="24"/>
          <w:lang w:val="tr-TR"/>
        </w:rPr>
        <w:t>2026 dönemi</w:t>
      </w:r>
      <w:r>
        <w:rPr>
          <w:rFonts w:ascii="CorpoS" w:hAnsi="CorpoS"/>
          <w:b/>
          <w:bCs/>
          <w:sz w:val="24"/>
          <w:szCs w:val="24"/>
          <w:lang w:val="tr-TR"/>
        </w:rPr>
        <w:t>nde</w:t>
      </w:r>
      <w:r w:rsidRPr="005F5AA9">
        <w:rPr>
          <w:rFonts w:ascii="CorpoS" w:hAnsi="CorpoS"/>
          <w:b/>
          <w:bCs/>
          <w:sz w:val="24"/>
          <w:szCs w:val="24"/>
          <w:lang w:val="tr-TR"/>
        </w:rPr>
        <w:t xml:space="preserve"> She’s Mentoring programına toplam 1.154 başvuru gerçekleşti.</w:t>
      </w:r>
    </w:p>
    <w:p w14:paraId="25DDB93E" w14:textId="4065CC62" w:rsidR="005F5AA9" w:rsidRPr="005F5AA9" w:rsidRDefault="005F5AA9" w:rsidP="005F5AA9">
      <w:pPr>
        <w:pStyle w:val="ListeParagraf"/>
        <w:numPr>
          <w:ilvl w:val="0"/>
          <w:numId w:val="6"/>
        </w:numPr>
        <w:jc w:val="both"/>
        <w:rPr>
          <w:rFonts w:ascii="CorpoS" w:hAnsi="CorpoS"/>
          <w:b/>
          <w:bCs/>
          <w:sz w:val="24"/>
          <w:szCs w:val="24"/>
          <w:lang w:val="tr-TR"/>
        </w:rPr>
      </w:pPr>
      <w:r w:rsidRPr="005F5AA9">
        <w:rPr>
          <w:rFonts w:ascii="CorpoS" w:hAnsi="CorpoS"/>
          <w:b/>
          <w:bCs/>
          <w:sz w:val="24"/>
          <w:szCs w:val="24"/>
          <w:lang w:val="tr-TR"/>
        </w:rPr>
        <w:t>Başvurular, Fox HR tarafından yürütülen yetkinlik testleri ve jüri değerlendirmesi ile çok aşamalı olarak değerlendirildi.</w:t>
      </w:r>
    </w:p>
    <w:p w14:paraId="1E3E7338" w14:textId="2E5D2277" w:rsidR="009D365D" w:rsidRDefault="009D365D" w:rsidP="009D365D">
      <w:pPr>
        <w:pStyle w:val="ListeParagraf"/>
        <w:numPr>
          <w:ilvl w:val="0"/>
          <w:numId w:val="6"/>
        </w:numPr>
        <w:jc w:val="both"/>
        <w:rPr>
          <w:rFonts w:ascii="CorpoS" w:hAnsi="CorpoS"/>
          <w:b/>
          <w:bCs/>
          <w:sz w:val="24"/>
          <w:szCs w:val="24"/>
        </w:rPr>
      </w:pPr>
      <w:r w:rsidRPr="009D365D">
        <w:rPr>
          <w:rFonts w:ascii="CorpoS" w:hAnsi="CorpoS"/>
          <w:b/>
          <w:bCs/>
          <w:sz w:val="24"/>
          <w:szCs w:val="24"/>
        </w:rPr>
        <w:t xml:space="preserve">%40,4’lük </w:t>
      </w:r>
      <w:proofErr w:type="spellStart"/>
      <w:r w:rsidRPr="009D365D">
        <w:rPr>
          <w:rFonts w:ascii="CorpoS" w:hAnsi="CorpoS"/>
          <w:b/>
          <w:bCs/>
          <w:sz w:val="24"/>
          <w:szCs w:val="24"/>
        </w:rPr>
        <w:t>oranla</w:t>
      </w:r>
      <w:proofErr w:type="spellEnd"/>
      <w:r w:rsidRPr="009D365D">
        <w:rPr>
          <w:rFonts w:ascii="CorpoS" w:hAnsi="CorpoS"/>
          <w:b/>
          <w:bCs/>
          <w:sz w:val="24"/>
          <w:szCs w:val="24"/>
        </w:rPr>
        <w:t xml:space="preserve"> en çok </w:t>
      </w:r>
      <w:r w:rsidR="005D59B6">
        <w:rPr>
          <w:rFonts w:ascii="CorpoS" w:hAnsi="CorpoS"/>
          <w:b/>
          <w:bCs/>
          <w:sz w:val="24"/>
          <w:szCs w:val="24"/>
        </w:rPr>
        <w:t>“</w:t>
      </w:r>
      <w:proofErr w:type="spellStart"/>
      <w:r w:rsidR="005D59B6">
        <w:rPr>
          <w:rFonts w:ascii="CorpoS" w:hAnsi="CorpoS"/>
          <w:b/>
          <w:bCs/>
          <w:sz w:val="24"/>
          <w:szCs w:val="24"/>
        </w:rPr>
        <w:t>T</w:t>
      </w:r>
      <w:r w:rsidRPr="009D365D">
        <w:rPr>
          <w:rFonts w:ascii="CorpoS" w:hAnsi="CorpoS"/>
          <w:b/>
          <w:bCs/>
          <w:sz w:val="24"/>
          <w:szCs w:val="24"/>
        </w:rPr>
        <w:t>eknoloji</w:t>
      </w:r>
      <w:proofErr w:type="spellEnd"/>
      <w:r w:rsidRPr="009D365D">
        <w:rPr>
          <w:rFonts w:ascii="CorpoS" w:hAnsi="CorpoS"/>
          <w:b/>
          <w:bCs/>
          <w:sz w:val="24"/>
          <w:szCs w:val="24"/>
        </w:rPr>
        <w:t xml:space="preserve"> ve </w:t>
      </w:r>
      <w:proofErr w:type="spellStart"/>
      <w:r w:rsidR="005D59B6">
        <w:rPr>
          <w:rFonts w:ascii="CorpoS" w:hAnsi="CorpoS"/>
          <w:b/>
          <w:bCs/>
          <w:sz w:val="24"/>
          <w:szCs w:val="24"/>
        </w:rPr>
        <w:t>İ</w:t>
      </w:r>
      <w:r w:rsidRPr="009D365D">
        <w:rPr>
          <w:rFonts w:ascii="CorpoS" w:hAnsi="CorpoS"/>
          <w:b/>
          <w:bCs/>
          <w:sz w:val="24"/>
          <w:szCs w:val="24"/>
        </w:rPr>
        <w:t>novasyon</w:t>
      </w:r>
      <w:proofErr w:type="spellEnd"/>
      <w:r w:rsidR="005D59B6">
        <w:rPr>
          <w:rFonts w:ascii="CorpoS" w:hAnsi="CorpoS"/>
          <w:b/>
          <w:bCs/>
          <w:sz w:val="24"/>
          <w:szCs w:val="24"/>
        </w:rPr>
        <w:t>”</w:t>
      </w:r>
      <w:r w:rsidRPr="009D365D">
        <w:rPr>
          <w:rFonts w:ascii="CorpoS" w:hAnsi="CorpoS"/>
          <w:b/>
          <w:bCs/>
          <w:sz w:val="24"/>
          <w:szCs w:val="24"/>
        </w:rPr>
        <w:t xml:space="preserve"> </w:t>
      </w:r>
      <w:proofErr w:type="spellStart"/>
      <w:r w:rsidRPr="009D365D">
        <w:rPr>
          <w:rFonts w:ascii="CorpoS" w:hAnsi="CorpoS"/>
          <w:b/>
          <w:bCs/>
          <w:sz w:val="24"/>
          <w:szCs w:val="24"/>
        </w:rPr>
        <w:t>kategorisi</w:t>
      </w:r>
      <w:proofErr w:type="spellEnd"/>
      <w:r w:rsidRPr="009D365D">
        <w:rPr>
          <w:rFonts w:ascii="CorpoS" w:hAnsi="CorpoS"/>
          <w:b/>
          <w:bCs/>
          <w:sz w:val="24"/>
          <w:szCs w:val="24"/>
        </w:rPr>
        <w:t xml:space="preserve"> ilgi </w:t>
      </w:r>
      <w:proofErr w:type="spellStart"/>
      <w:r w:rsidRPr="009D365D">
        <w:rPr>
          <w:rFonts w:ascii="CorpoS" w:hAnsi="CorpoS"/>
          <w:b/>
          <w:bCs/>
          <w:sz w:val="24"/>
          <w:szCs w:val="24"/>
        </w:rPr>
        <w:t>gördü</w:t>
      </w:r>
      <w:proofErr w:type="spellEnd"/>
      <w:r w:rsidRPr="009D365D">
        <w:rPr>
          <w:rFonts w:ascii="CorpoS" w:hAnsi="CorpoS"/>
          <w:b/>
          <w:bCs/>
          <w:sz w:val="24"/>
          <w:szCs w:val="24"/>
        </w:rPr>
        <w:t xml:space="preserve">. 40 farklı </w:t>
      </w:r>
      <w:proofErr w:type="spellStart"/>
      <w:r w:rsidRPr="009D365D">
        <w:rPr>
          <w:rFonts w:ascii="CorpoS" w:hAnsi="CorpoS"/>
          <w:b/>
          <w:bCs/>
          <w:sz w:val="24"/>
          <w:szCs w:val="24"/>
        </w:rPr>
        <w:t>şehirden</w:t>
      </w:r>
      <w:proofErr w:type="spellEnd"/>
      <w:r w:rsidRPr="009D365D">
        <w:rPr>
          <w:rFonts w:ascii="CorpoS" w:hAnsi="CorpoS"/>
          <w:b/>
          <w:bCs/>
          <w:sz w:val="24"/>
          <w:szCs w:val="24"/>
        </w:rPr>
        <w:t xml:space="preserve"> ve yurt </w:t>
      </w:r>
      <w:proofErr w:type="spellStart"/>
      <w:r w:rsidRPr="009D365D">
        <w:rPr>
          <w:rFonts w:ascii="CorpoS" w:hAnsi="CorpoS"/>
          <w:b/>
          <w:bCs/>
          <w:sz w:val="24"/>
          <w:szCs w:val="24"/>
        </w:rPr>
        <w:t>dışından</w:t>
      </w:r>
      <w:proofErr w:type="spellEnd"/>
      <w:r w:rsidRPr="009D365D">
        <w:rPr>
          <w:rFonts w:ascii="CorpoS" w:hAnsi="CorpoS"/>
          <w:b/>
          <w:bCs/>
          <w:sz w:val="24"/>
          <w:szCs w:val="24"/>
        </w:rPr>
        <w:t xml:space="preserve"> başvuru </w:t>
      </w:r>
      <w:proofErr w:type="spellStart"/>
      <w:r w:rsidRPr="009D365D">
        <w:rPr>
          <w:rFonts w:ascii="CorpoS" w:hAnsi="CorpoS"/>
          <w:b/>
          <w:bCs/>
          <w:sz w:val="24"/>
          <w:szCs w:val="24"/>
        </w:rPr>
        <w:t>alan</w:t>
      </w:r>
      <w:proofErr w:type="spellEnd"/>
      <w:r w:rsidRPr="009D365D">
        <w:rPr>
          <w:rFonts w:ascii="CorpoS" w:hAnsi="CorpoS"/>
          <w:b/>
          <w:bCs/>
          <w:sz w:val="24"/>
          <w:szCs w:val="24"/>
        </w:rPr>
        <w:t xml:space="preserve"> program, 133 üniversite ve 122 farklı bölümden mezun </w:t>
      </w:r>
      <w:proofErr w:type="spellStart"/>
      <w:r w:rsidRPr="009D365D">
        <w:rPr>
          <w:rFonts w:ascii="CorpoS" w:hAnsi="CorpoS"/>
          <w:b/>
          <w:bCs/>
          <w:sz w:val="24"/>
          <w:szCs w:val="24"/>
        </w:rPr>
        <w:t>adayı</w:t>
      </w:r>
      <w:proofErr w:type="spellEnd"/>
      <w:r w:rsidRPr="009D365D">
        <w:rPr>
          <w:rFonts w:ascii="CorpoS" w:hAnsi="CorpoS"/>
          <w:b/>
          <w:bCs/>
          <w:sz w:val="24"/>
          <w:szCs w:val="24"/>
        </w:rPr>
        <w:t xml:space="preserve"> bir araya </w:t>
      </w:r>
      <w:proofErr w:type="spellStart"/>
      <w:r w:rsidRPr="009D365D">
        <w:rPr>
          <w:rFonts w:ascii="CorpoS" w:hAnsi="CorpoS"/>
          <w:b/>
          <w:bCs/>
          <w:sz w:val="24"/>
          <w:szCs w:val="24"/>
        </w:rPr>
        <w:t>getirdi</w:t>
      </w:r>
      <w:proofErr w:type="spellEnd"/>
      <w:r w:rsidRPr="009D365D">
        <w:rPr>
          <w:rFonts w:ascii="CorpoS" w:hAnsi="CorpoS"/>
          <w:b/>
          <w:bCs/>
          <w:sz w:val="24"/>
          <w:szCs w:val="24"/>
        </w:rPr>
        <w:t>.</w:t>
      </w:r>
    </w:p>
    <w:p w14:paraId="23DD4B2E" w14:textId="77777777" w:rsidR="009D365D" w:rsidRPr="009D365D" w:rsidRDefault="009D365D" w:rsidP="009D365D">
      <w:pPr>
        <w:pStyle w:val="ListeParagraf"/>
        <w:ind w:left="1080"/>
        <w:jc w:val="both"/>
        <w:rPr>
          <w:rFonts w:ascii="CorpoS" w:hAnsi="CorpoS"/>
          <w:b/>
          <w:bCs/>
          <w:sz w:val="24"/>
          <w:szCs w:val="24"/>
        </w:rPr>
      </w:pPr>
    </w:p>
    <w:p w14:paraId="32C4CDC3" w14:textId="573A5CF6" w:rsidR="009D365D" w:rsidRDefault="003266F3" w:rsidP="005F5AA9">
      <w:pPr>
        <w:jc w:val="both"/>
        <w:rPr>
          <w:rFonts w:ascii="CorpoS" w:hAnsi="CorpoS"/>
          <w:sz w:val="24"/>
          <w:szCs w:val="24"/>
          <w:lang w:val="tr-TR"/>
        </w:rPr>
      </w:pPr>
      <w:r w:rsidRPr="005F5AA9">
        <w:rPr>
          <w:rFonts w:ascii="CorpoS" w:hAnsi="CorpoS"/>
          <w:sz w:val="24"/>
          <w:szCs w:val="24"/>
          <w:lang w:val="tr-TR"/>
        </w:rPr>
        <w:t xml:space="preserve">2015 yılından bu yana dünya genelinde 70’i aşkın ülkede aktif olarak birbirinden başarılı kadınları bir araya getiren She’s Mercedes platformu, Türkiye’de 2019 yılında faaliyete geçerek, kültür &amp; sanat, müzik, spor, moda ve girişimcilik gibi farklı alanlarda sponsorluk ve sosyal sorumluluk projeleri gerçekleştiriyor. Bu güçlü yapıdan beslenerek bir adım daha ileriye taşınan ve 2024 yılında hayata geçirilen, kısa sürede hem katılımcılardan hem de sektör profesyonellerinden yoğun ilgi gören She’s Mentoring Programı, </w:t>
      </w:r>
      <w:r w:rsidR="005F5AA9" w:rsidRPr="005F5AA9">
        <w:rPr>
          <w:rFonts w:ascii="CorpoS" w:hAnsi="CorpoS"/>
          <w:sz w:val="24"/>
          <w:szCs w:val="24"/>
          <w:lang w:val="tr-TR"/>
        </w:rPr>
        <w:t>2026 döneminde de ilgi görmeye devam ediyor. Programın başvuru süreci 13 Mart itibarıyla tamamlandı.</w:t>
      </w:r>
      <w:r w:rsidR="009F5A8C">
        <w:rPr>
          <w:rFonts w:ascii="CorpoS" w:hAnsi="CorpoS"/>
          <w:sz w:val="24"/>
          <w:szCs w:val="24"/>
          <w:lang w:val="tr-TR"/>
        </w:rPr>
        <w:t xml:space="preserve"> </w:t>
      </w:r>
      <w:r w:rsidR="005F5AA9" w:rsidRPr="005F5AA9">
        <w:rPr>
          <w:rFonts w:ascii="CorpoS" w:hAnsi="CorpoS"/>
          <w:sz w:val="24"/>
          <w:szCs w:val="24"/>
          <w:lang w:val="tr-TR"/>
        </w:rPr>
        <w:t>Başvurular, uluslararası standartlarda değerlendirme süreçleri kapsamında Fox HR tarafından gerçekleştirilen yetkinlik testleri ve jüri değerlendirmeleri ile çok aşamalı bir eleme sürecinden geçirildi.</w:t>
      </w:r>
    </w:p>
    <w:p w14:paraId="1D2F6BA7" w14:textId="04469DEE" w:rsidR="009F5A8C" w:rsidRDefault="009D365D" w:rsidP="009D365D">
      <w:pPr>
        <w:jc w:val="both"/>
        <w:rPr>
          <w:rFonts w:ascii="CorpoS" w:hAnsi="CorpoS"/>
          <w:sz w:val="24"/>
          <w:szCs w:val="24"/>
          <w:lang w:val="tr-TR"/>
        </w:rPr>
      </w:pPr>
      <w:r w:rsidRPr="009D365D">
        <w:rPr>
          <w:rFonts w:ascii="CorpoS" w:hAnsi="CorpoS"/>
          <w:sz w:val="24"/>
          <w:szCs w:val="24"/>
          <w:lang w:val="tr-TR"/>
        </w:rPr>
        <w:t xml:space="preserve">2026 döneminde başvurular; </w:t>
      </w:r>
      <w:r w:rsidR="005D59B6">
        <w:rPr>
          <w:rFonts w:ascii="CorpoS" w:hAnsi="CorpoS"/>
          <w:sz w:val="24"/>
          <w:szCs w:val="24"/>
          <w:lang w:val="tr-TR"/>
        </w:rPr>
        <w:t>“</w:t>
      </w:r>
      <w:r w:rsidRPr="009D365D">
        <w:rPr>
          <w:rFonts w:ascii="CorpoS" w:hAnsi="CorpoS"/>
          <w:sz w:val="24"/>
          <w:szCs w:val="24"/>
          <w:lang w:val="tr-TR"/>
        </w:rPr>
        <w:t>Sürdürülebilirlik</w:t>
      </w:r>
      <w:r w:rsidR="005D59B6">
        <w:rPr>
          <w:rFonts w:ascii="CorpoS" w:hAnsi="CorpoS"/>
          <w:sz w:val="24"/>
          <w:szCs w:val="24"/>
          <w:lang w:val="tr-TR"/>
        </w:rPr>
        <w:t>”</w:t>
      </w:r>
      <w:r w:rsidRPr="009D365D">
        <w:rPr>
          <w:rFonts w:ascii="CorpoS" w:hAnsi="CorpoS"/>
          <w:sz w:val="24"/>
          <w:szCs w:val="24"/>
          <w:lang w:val="tr-TR"/>
        </w:rPr>
        <w:t xml:space="preserve">, </w:t>
      </w:r>
      <w:r w:rsidR="005D59B6">
        <w:rPr>
          <w:rFonts w:ascii="CorpoS" w:hAnsi="CorpoS"/>
          <w:sz w:val="24"/>
          <w:szCs w:val="24"/>
          <w:lang w:val="tr-TR"/>
        </w:rPr>
        <w:t>“</w:t>
      </w:r>
      <w:r w:rsidRPr="009D365D">
        <w:rPr>
          <w:rFonts w:ascii="CorpoS" w:hAnsi="CorpoS"/>
          <w:sz w:val="24"/>
          <w:szCs w:val="24"/>
          <w:lang w:val="tr-TR"/>
        </w:rPr>
        <w:t>Yaratıcı Endüstriler</w:t>
      </w:r>
      <w:r w:rsidR="005D59B6">
        <w:rPr>
          <w:rFonts w:ascii="CorpoS" w:hAnsi="CorpoS"/>
          <w:sz w:val="24"/>
          <w:szCs w:val="24"/>
          <w:lang w:val="tr-TR"/>
        </w:rPr>
        <w:t>”</w:t>
      </w:r>
      <w:r w:rsidRPr="009D365D">
        <w:rPr>
          <w:rFonts w:ascii="CorpoS" w:hAnsi="CorpoS"/>
          <w:sz w:val="24"/>
          <w:szCs w:val="24"/>
          <w:lang w:val="tr-TR"/>
        </w:rPr>
        <w:t xml:space="preserve"> ve </w:t>
      </w:r>
      <w:r w:rsidR="005D59B6">
        <w:rPr>
          <w:rFonts w:ascii="CorpoS" w:hAnsi="CorpoS"/>
          <w:sz w:val="24"/>
          <w:szCs w:val="24"/>
          <w:lang w:val="tr-TR"/>
        </w:rPr>
        <w:t>“</w:t>
      </w:r>
      <w:r w:rsidRPr="009D365D">
        <w:rPr>
          <w:rFonts w:ascii="CorpoS" w:hAnsi="CorpoS"/>
          <w:sz w:val="24"/>
          <w:szCs w:val="24"/>
          <w:lang w:val="tr-TR"/>
        </w:rPr>
        <w:t>Teknoloji &amp; İnovasyon</w:t>
      </w:r>
      <w:r w:rsidR="005D59B6">
        <w:rPr>
          <w:rFonts w:ascii="CorpoS" w:hAnsi="CorpoS"/>
          <w:sz w:val="24"/>
          <w:szCs w:val="24"/>
          <w:lang w:val="tr-TR"/>
        </w:rPr>
        <w:t>”</w:t>
      </w:r>
      <w:r w:rsidRPr="009D365D">
        <w:rPr>
          <w:rFonts w:ascii="CorpoS" w:hAnsi="CorpoS"/>
          <w:sz w:val="24"/>
          <w:szCs w:val="24"/>
          <w:lang w:val="tr-TR"/>
        </w:rPr>
        <w:t xml:space="preserve"> olmak üzere üç ana kategori altında toplandı. Bu yıl en yoğun ilgi %40,4 ile </w:t>
      </w:r>
      <w:r w:rsidR="005D59B6">
        <w:rPr>
          <w:rFonts w:ascii="CorpoS" w:hAnsi="CorpoS"/>
          <w:sz w:val="24"/>
          <w:szCs w:val="24"/>
          <w:lang w:val="tr-TR"/>
        </w:rPr>
        <w:t>“</w:t>
      </w:r>
      <w:r w:rsidRPr="009D365D">
        <w:rPr>
          <w:rFonts w:ascii="CorpoS" w:hAnsi="CorpoS"/>
          <w:sz w:val="24"/>
          <w:szCs w:val="24"/>
          <w:lang w:val="tr-TR"/>
        </w:rPr>
        <w:t>Teknoloji &amp; İnovasyon</w:t>
      </w:r>
      <w:r w:rsidR="005D59B6">
        <w:rPr>
          <w:rFonts w:ascii="CorpoS" w:hAnsi="CorpoS"/>
          <w:sz w:val="24"/>
          <w:szCs w:val="24"/>
          <w:lang w:val="tr-TR"/>
        </w:rPr>
        <w:t>”</w:t>
      </w:r>
      <w:r w:rsidRPr="009D365D">
        <w:rPr>
          <w:rFonts w:ascii="CorpoS" w:hAnsi="CorpoS"/>
          <w:sz w:val="24"/>
          <w:szCs w:val="24"/>
          <w:lang w:val="tr-TR"/>
        </w:rPr>
        <w:t xml:space="preserve"> kategorisine gösterildi</w:t>
      </w:r>
      <w:r w:rsidR="009F5A8C">
        <w:rPr>
          <w:rFonts w:ascii="CorpoS" w:hAnsi="CorpoS"/>
          <w:sz w:val="24"/>
          <w:szCs w:val="24"/>
          <w:lang w:val="tr-TR"/>
        </w:rPr>
        <w:t xml:space="preserve">. </w:t>
      </w:r>
      <w:r w:rsidRPr="009D365D">
        <w:rPr>
          <w:rFonts w:ascii="CorpoS" w:hAnsi="CorpoS"/>
          <w:sz w:val="24"/>
          <w:szCs w:val="24"/>
          <w:lang w:val="tr-TR"/>
        </w:rPr>
        <w:t>Program, Türkiye genelinde geniş bir erişim sağlamaya devam ederken; 40 farklı şehirden ve yurt dışından</w:t>
      </w:r>
      <w:r w:rsidR="009F5A8C">
        <w:rPr>
          <w:rFonts w:ascii="CorpoS" w:hAnsi="CorpoS"/>
          <w:sz w:val="24"/>
          <w:szCs w:val="24"/>
          <w:lang w:val="tr-TR"/>
        </w:rPr>
        <w:t xml:space="preserve"> </w:t>
      </w:r>
      <w:r w:rsidRPr="009D365D">
        <w:rPr>
          <w:rFonts w:ascii="CorpoS" w:hAnsi="CorpoS"/>
          <w:sz w:val="24"/>
          <w:szCs w:val="24"/>
          <w:lang w:val="tr-TR"/>
        </w:rPr>
        <w:t>başvurular alındı. Bu çeşitlilik, programın farklı disiplinlerden ve bakış açılarından genç profesyonelleri bir araya getirme hedefini güçlendiriyor.</w:t>
      </w:r>
    </w:p>
    <w:p w14:paraId="2A4C2DFA" w14:textId="4821CB6C" w:rsidR="00FF2FAF" w:rsidRPr="009D365D" w:rsidRDefault="00FF2FAF" w:rsidP="009D365D">
      <w:pPr>
        <w:jc w:val="both"/>
        <w:rPr>
          <w:lang w:val="tr-TR"/>
        </w:rPr>
      </w:pPr>
      <w:r w:rsidRPr="00FF2FAF">
        <w:rPr>
          <w:rFonts w:ascii="CorpoS" w:hAnsi="CorpoS"/>
          <w:sz w:val="24"/>
          <w:szCs w:val="24"/>
        </w:rPr>
        <w:t>She’s Mentoring programına başvuran adayların büyük çoğunluğu 26–35 yaş aralığında yer alırken, ortalama iş deneyimi 5</w:t>
      </w:r>
      <w:r w:rsidR="005D59B6">
        <w:rPr>
          <w:rFonts w:ascii="CorpoS" w:hAnsi="CorpoS"/>
          <w:sz w:val="24"/>
          <w:szCs w:val="24"/>
        </w:rPr>
        <w:t>-</w:t>
      </w:r>
      <w:r w:rsidRPr="00FF2FAF">
        <w:rPr>
          <w:rFonts w:ascii="CorpoS" w:hAnsi="CorpoS"/>
          <w:sz w:val="24"/>
          <w:szCs w:val="24"/>
        </w:rPr>
        <w:t>7 yıl olarak öne çıkıyor. Başvurular, 133 farklı üniversite ve 122 farklı bölümden mezun adaylardan oluşarak programın kapsayıcı yapısını ortaya koyuyor.</w:t>
      </w:r>
      <w:r w:rsidR="009F5A8C">
        <w:t xml:space="preserve"> </w:t>
      </w:r>
      <w:r w:rsidR="009F5A8C" w:rsidRPr="009F5A8C">
        <w:rPr>
          <w:rFonts w:ascii="CorpoS" w:hAnsi="CorpoS"/>
          <w:sz w:val="24"/>
          <w:szCs w:val="24"/>
        </w:rPr>
        <w:t>Programın en çok sosyal medya kanalları aracılığıyla duyulmuş olması (%46,7),</w:t>
      </w:r>
      <w:r w:rsidR="0097396C">
        <w:rPr>
          <w:rFonts w:ascii="CorpoS" w:hAnsi="CorpoS"/>
          <w:sz w:val="24"/>
          <w:szCs w:val="24"/>
        </w:rPr>
        <w:t xml:space="preserve"> </w:t>
      </w:r>
      <w:r w:rsidR="009F5A8C" w:rsidRPr="009F5A8C">
        <w:rPr>
          <w:rFonts w:ascii="CorpoS" w:hAnsi="CorpoS"/>
          <w:sz w:val="24"/>
          <w:szCs w:val="24"/>
        </w:rPr>
        <w:t>dijital iletişimin genç profesyonellere ulaşmadaki etkisini bir kez daha gösteriyor.</w:t>
      </w:r>
    </w:p>
    <w:p w14:paraId="0418C2A9" w14:textId="15D7FE42" w:rsidR="003266F3" w:rsidRDefault="003266F3" w:rsidP="003266F3">
      <w:pPr>
        <w:jc w:val="both"/>
        <w:rPr>
          <w:rFonts w:asciiTheme="minorHAnsi" w:hAnsiTheme="minorHAnsi" w:cstheme="minorHAnsi"/>
          <w:color w:val="0D0D0D"/>
          <w:sz w:val="24"/>
          <w:szCs w:val="24"/>
          <w:shd w:val="clear" w:color="auto" w:fill="FFFFFF"/>
          <w:lang w:val="tr-TR"/>
        </w:rPr>
      </w:pPr>
    </w:p>
    <w:p w14:paraId="70DF1930" w14:textId="77777777" w:rsidR="00676512" w:rsidRPr="005F5AA9" w:rsidRDefault="00676512" w:rsidP="003266F3">
      <w:pPr>
        <w:jc w:val="both"/>
        <w:rPr>
          <w:rFonts w:asciiTheme="minorHAnsi" w:hAnsiTheme="minorHAnsi" w:cstheme="minorHAnsi"/>
          <w:color w:val="0D0D0D"/>
          <w:sz w:val="24"/>
          <w:szCs w:val="24"/>
          <w:shd w:val="clear" w:color="auto" w:fill="FFFFFF"/>
          <w:lang w:val="tr-TR"/>
        </w:rPr>
      </w:pPr>
    </w:p>
    <w:p w14:paraId="44F074CF" w14:textId="77777777" w:rsidR="003266F3" w:rsidRPr="005F5AA9" w:rsidRDefault="003266F3" w:rsidP="003266F3">
      <w:pPr>
        <w:pStyle w:val="Balk4"/>
        <w:keepNext w:val="0"/>
        <w:keepLines w:val="0"/>
        <w:spacing w:before="240" w:after="40"/>
        <w:rPr>
          <w:rFonts w:ascii="CorpoS" w:hAnsi="CorpoS"/>
          <w:b/>
          <w:color w:val="000000"/>
          <w:lang w:val="da-DK"/>
        </w:rPr>
      </w:pPr>
      <w:r w:rsidRPr="005F5AA9">
        <w:rPr>
          <w:rFonts w:ascii="CorpoS" w:hAnsi="CorpoS"/>
          <w:b/>
          <w:color w:val="000000"/>
          <w:lang w:val="da-DK"/>
        </w:rPr>
        <w:lastRenderedPageBreak/>
        <w:t>2026 Dönemine Dair Detaylar</w:t>
      </w:r>
    </w:p>
    <w:p w14:paraId="32D2B55F" w14:textId="39D64824" w:rsidR="009F5A8C" w:rsidRPr="005F5AA9" w:rsidRDefault="003266F3" w:rsidP="003266F3">
      <w:pPr>
        <w:rPr>
          <w:rFonts w:ascii="CorpoS" w:hAnsi="CorpoS"/>
          <w:sz w:val="24"/>
          <w:szCs w:val="24"/>
          <w:lang w:val="da-DK"/>
        </w:rPr>
      </w:pPr>
      <w:r w:rsidRPr="005F5AA9">
        <w:rPr>
          <w:rFonts w:ascii="CorpoS" w:hAnsi="CorpoS"/>
          <w:sz w:val="24"/>
          <w:szCs w:val="24"/>
          <w:lang w:val="tr-TR"/>
        </w:rPr>
        <w:t xml:space="preserve">She’s Mercedes çatısı altında yürütülen program, bu yıl da “Sürdürülebilirlik”, “Teknoloji &amp; İnovasyon” ve “Yaratıcı Endüstriler” olmak üzere üç kategori altında, </w:t>
      </w:r>
      <w:r w:rsidRPr="005F5AA9">
        <w:rPr>
          <w:rFonts w:ascii="CorpoS" w:hAnsi="CorpoS"/>
          <w:sz w:val="24"/>
          <w:szCs w:val="24"/>
          <w:lang w:val="da-DK"/>
        </w:rPr>
        <w:t>ilham alanlarına göre belirlenmiş </w:t>
      </w:r>
      <w:r w:rsidRPr="005F5AA9">
        <w:rPr>
          <w:rFonts w:ascii="CorpoS" w:hAnsi="CorpoS"/>
          <w:sz w:val="24"/>
          <w:szCs w:val="24"/>
          <w:lang w:val="tr-TR"/>
        </w:rPr>
        <w:t>öncü kadın liderleri genç yeteneklerle bir araya getiriyor. Program, bilgi ve deneyim paylaşımını merkeze alan mentorluk modeliyle katılımcıların liderlik becerilerini geliştirmeyi, profesyonel ilişkilerini genişletmeyi ve kariyer hedeflerini somut projelere dönüştürmelerini amaçlıyor.</w:t>
      </w:r>
    </w:p>
    <w:p w14:paraId="74BFCB58" w14:textId="1D12D9FD" w:rsidR="003266F3" w:rsidRPr="005F5AA9" w:rsidRDefault="003266F3" w:rsidP="003266F3">
      <w:pPr>
        <w:rPr>
          <w:rFonts w:ascii="CorpoS" w:hAnsi="CorpoS"/>
          <w:sz w:val="24"/>
          <w:szCs w:val="24"/>
          <w:lang w:val="tr-TR"/>
        </w:rPr>
      </w:pPr>
      <w:r w:rsidRPr="005F5AA9">
        <w:rPr>
          <w:rFonts w:ascii="CorpoS" w:hAnsi="CorpoS"/>
          <w:sz w:val="24"/>
          <w:szCs w:val="24"/>
          <w:lang w:val="tr-TR"/>
        </w:rPr>
        <w:t xml:space="preserve">2026 dönemi boyunca mentiler; She’s Dreaming platformu kapsamında </w:t>
      </w:r>
      <w:r w:rsidRPr="005F5AA9">
        <w:rPr>
          <w:rFonts w:ascii="CorpoS" w:hAnsi="CorpoS"/>
          <w:sz w:val="24"/>
          <w:szCs w:val="24"/>
          <w:lang w:val="da-DK"/>
        </w:rPr>
        <w:t xml:space="preserve">profesyonel ağ kurma, öz motivasyon, strateji geliştirme, </w:t>
      </w:r>
      <w:r w:rsidRPr="005F5AA9">
        <w:rPr>
          <w:rFonts w:ascii="CorpoS" w:hAnsi="CorpoS"/>
          <w:sz w:val="24"/>
          <w:szCs w:val="24"/>
          <w:lang w:val="tr-TR"/>
        </w:rPr>
        <w:t>kişisel farkındalıklarını artırma ve yeni nesil liderlik yetkinliklerini güçlendirme konularında kapsamlı bir gelişim sürecine dahil olacak. Değerlendirme aşamalarını başarıyla tamamlayan mentiler, kendi kategorileri kapsamındaki mentorlarıyla eşleştirilerek birebir çalışma fırsatı elde edecek. Yedi ay sürecek bu yolculukta mentorlar, deneyimlerini ve uzmanlıklarını paylaşarak mentilerin projelerini geliştirmelerine ve iş dünyasında daha güçlü adımlar atmalarına destek olacak.</w:t>
      </w:r>
    </w:p>
    <w:p w14:paraId="12CFEA67" w14:textId="649EB21C" w:rsidR="007D4C30" w:rsidRPr="00676512" w:rsidRDefault="003266F3" w:rsidP="00676512">
      <w:pPr>
        <w:rPr>
          <w:rFonts w:ascii="CorpoS" w:hAnsi="CorpoS"/>
          <w:sz w:val="24"/>
          <w:szCs w:val="24"/>
          <w:lang w:val="tr-TR"/>
        </w:rPr>
      </w:pPr>
      <w:proofErr w:type="spellStart"/>
      <w:r w:rsidRPr="005F5AA9">
        <w:rPr>
          <w:rFonts w:ascii="CorpoS" w:hAnsi="CorpoS"/>
          <w:sz w:val="24"/>
          <w:szCs w:val="24"/>
          <w:lang w:val="tr-TR"/>
        </w:rPr>
        <w:t>Menti</w:t>
      </w:r>
      <w:proofErr w:type="spellEnd"/>
      <w:r w:rsidRPr="005F5AA9">
        <w:rPr>
          <w:rFonts w:ascii="CorpoS" w:hAnsi="CorpoS"/>
          <w:sz w:val="24"/>
          <w:szCs w:val="24"/>
          <w:lang w:val="tr-TR"/>
        </w:rPr>
        <w:t xml:space="preserve"> olarak seçilmeyen ancak jüri değerlendirmesi öncesinde son aşamaya kalan adaylar ise ilgili kategori liderleriyle gerçekleştirilecek online eğitimlere ve She’s Dreaming platformu kapsamındaki dijital gelişim programlarına katılma imkânı bulacak.</w:t>
      </w:r>
      <w:r w:rsidRPr="005F5AA9">
        <w:rPr>
          <w:sz w:val="24"/>
          <w:szCs w:val="24"/>
          <w:lang w:val="tr-TR"/>
        </w:rPr>
        <w:t xml:space="preserve"> </w:t>
      </w:r>
      <w:r w:rsidRPr="005F5AA9">
        <w:rPr>
          <w:rFonts w:ascii="CorpoS" w:hAnsi="CorpoS"/>
          <w:sz w:val="24"/>
          <w:szCs w:val="24"/>
          <w:lang w:val="tr-TR"/>
        </w:rPr>
        <w:t>Program sonunda jüri tarafından üç farklı kategoride birinci olarak seçilen mentiler, kişi başı 600.000 TL olmak üzere toplamda 1,8 milyon TL değerindeki ödülün sahibi olacak. Bu ödül, kazanan mentilerin projelerini hayata geçirmeleri ve hayallerini gerçeğe dönüştürmeleri için önemli bir kaynak oluşturacak.</w:t>
      </w:r>
    </w:p>
    <w:sectPr w:rsidR="007D4C30" w:rsidRPr="00676512" w:rsidSect="00EF3AAC">
      <w:footerReference w:type="default" r:id="rId8"/>
      <w:headerReference w:type="first" r:id="rId9"/>
      <w:footerReference w:type="first" r:id="rId10"/>
      <w:pgSz w:w="11906" w:h="16838" w:code="9"/>
      <w:pgMar w:top="851" w:right="652" w:bottom="369" w:left="1361" w:header="850" w:footer="454"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0B6FB" w14:textId="77777777" w:rsidR="00DC142A" w:rsidRDefault="00DC142A">
      <w:pPr>
        <w:spacing w:after="0" w:line="240" w:lineRule="auto"/>
      </w:pPr>
      <w:r>
        <w:separator/>
      </w:r>
    </w:p>
  </w:endnote>
  <w:endnote w:type="continuationSeparator" w:id="0">
    <w:p w14:paraId="6CC04F35" w14:textId="77777777" w:rsidR="00DC142A" w:rsidRDefault="00DC1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aimler CS Light">
    <w:altName w:val="Calibri"/>
    <w:charset w:val="00"/>
    <w:family w:val="auto"/>
    <w:pitch w:val="variable"/>
    <w:sig w:usb0="A00002BF" w:usb1="000060FB" w:usb2="00000000" w:usb3="00000000" w:csb0="0000019F" w:csb1="00000000"/>
  </w:font>
  <w:font w:name="Arial">
    <w:panose1 w:val="020B0604020202020204"/>
    <w:charset w:val="00"/>
    <w:family w:val="swiss"/>
    <w:pitch w:val="variable"/>
    <w:sig w:usb0="E0002EFF" w:usb1="C000785B" w:usb2="00000009" w:usb3="00000000" w:csb0="000001FF" w:csb1="00000000"/>
  </w:font>
  <w:font w:name="CorpoS">
    <w:altName w:val="Calibri"/>
    <w:charset w:val="A2"/>
    <w:family w:val="auto"/>
    <w:pitch w:val="variable"/>
    <w:sig w:usb0="A00001AF" w:usb1="100078FB" w:usb2="00000000" w:usb3="00000000" w:csb0="00000093" w:csb1="00000000"/>
  </w:font>
  <w:font w:name="CorpoSLig">
    <w:altName w:val="Segoe UI Historic"/>
    <w:charset w:val="00"/>
    <w:family w:val="auto"/>
    <w:pitch w:val="variable"/>
    <w:sig w:usb0="A00001AF" w:usb1="100078F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55526" w14:textId="77777777" w:rsidR="005D06F2" w:rsidRPr="00D949A7" w:rsidRDefault="00EB3C35" w:rsidP="00B00F20">
    <w:pPr>
      <w:pStyle w:val="09Seitenzahl"/>
      <w:framePr w:wrap="around"/>
    </w:pPr>
    <w:r>
      <w:t xml:space="preserve"> </w:t>
    </w:r>
    <w:r w:rsidRPr="00D949A7">
      <w:rPr>
        <w:rStyle w:val="SayfaNumaras"/>
      </w:rPr>
      <w:fldChar w:fldCharType="begin"/>
    </w:r>
    <w:r w:rsidRPr="00D949A7">
      <w:rPr>
        <w:rStyle w:val="SayfaNumaras"/>
      </w:rPr>
      <w:instrText xml:space="preserve"> PAGE </w:instrText>
    </w:r>
    <w:r w:rsidRPr="00D949A7">
      <w:rPr>
        <w:rStyle w:val="SayfaNumaras"/>
      </w:rPr>
      <w:fldChar w:fldCharType="separate"/>
    </w:r>
    <w:r>
      <w:rPr>
        <w:rStyle w:val="SayfaNumaras"/>
      </w:rPr>
      <w:t>2</w:t>
    </w:r>
    <w:r w:rsidRPr="00D949A7">
      <w:rPr>
        <w:rStyle w:val="SayfaNumaras"/>
      </w:rPr>
      <w:fldChar w:fldCharType="end"/>
    </w:r>
  </w:p>
  <w:p w14:paraId="10004EE7" w14:textId="77777777" w:rsidR="005D06F2" w:rsidRDefault="00EB3C35" w:rsidP="00B61074">
    <w:pPr>
      <w:spacing w:after="120" w:line="240" w:lineRule="exact"/>
      <w:jc w:val="center"/>
      <w:rPr>
        <w:rFonts w:ascii="CorpoSLig" w:hAnsi="CorpoSLig"/>
        <w:color w:val="5A6870"/>
        <w:position w:val="5"/>
        <w:sz w:val="18"/>
        <w:szCs w:val="15"/>
      </w:rPr>
    </w:pPr>
    <w:proofErr w:type="spellStart"/>
    <w:r w:rsidRPr="006D014F">
      <w:rPr>
        <w:rFonts w:ascii="CorpoSLig" w:hAnsi="CorpoSLig"/>
        <w:color w:val="5A6870"/>
        <w:position w:val="5"/>
        <w:sz w:val="18"/>
        <w:szCs w:val="15"/>
      </w:rPr>
      <w:t>Kurumsal</w:t>
    </w:r>
    <w:proofErr w:type="spellEnd"/>
    <w:r w:rsidRPr="006D014F">
      <w:rPr>
        <w:rFonts w:ascii="CorpoSLig" w:hAnsi="CorpoSLig"/>
        <w:color w:val="5A6870"/>
        <w:position w:val="5"/>
        <w:sz w:val="18"/>
        <w:szCs w:val="15"/>
      </w:rPr>
      <w:t xml:space="preserve"> İletişim </w:t>
    </w:r>
    <w:proofErr w:type="spellStart"/>
    <w:r w:rsidRPr="006D014F">
      <w:rPr>
        <w:rFonts w:ascii="CorpoSLig" w:hAnsi="CorpoSLig"/>
        <w:color w:val="5A6870"/>
        <w:position w:val="5"/>
        <w:sz w:val="18"/>
        <w:szCs w:val="15"/>
      </w:rPr>
      <w:t>Bölümü</w:t>
    </w:r>
    <w:proofErr w:type="spellEnd"/>
  </w:p>
  <w:p w14:paraId="76DF9AF4" w14:textId="77777777" w:rsidR="005D06F2" w:rsidRPr="005054A6" w:rsidRDefault="00EB3C35" w:rsidP="008B0B7A">
    <w:pPr>
      <w:spacing w:after="120" w:line="240" w:lineRule="exact"/>
      <w:jc w:val="center"/>
      <w:rPr>
        <w:rFonts w:ascii="CorpoSLig" w:hAnsi="CorpoSLig"/>
        <w:color w:val="5A6870"/>
        <w:position w:val="5"/>
        <w:sz w:val="18"/>
        <w:szCs w:val="15"/>
      </w:rPr>
    </w:pPr>
    <w:r>
      <w:rPr>
        <w:rFonts w:ascii="CorpoSLig" w:hAnsi="CorpoSLig"/>
        <w:color w:val="5A6870"/>
        <w:position w:val="5"/>
        <w:sz w:val="18"/>
        <w:szCs w:val="15"/>
      </w:rPr>
      <w:t xml:space="preserve">Mercedes-Benz Otomotiv Ticaret ve </w:t>
    </w:r>
    <w:proofErr w:type="spellStart"/>
    <w:r>
      <w:rPr>
        <w:rFonts w:ascii="CorpoSLig" w:hAnsi="CorpoSLig"/>
        <w:color w:val="5A6870"/>
        <w:position w:val="5"/>
        <w:sz w:val="18"/>
        <w:szCs w:val="15"/>
      </w:rPr>
      <w:t>Hizmetler</w:t>
    </w:r>
    <w:proofErr w:type="spellEnd"/>
    <w:r>
      <w:rPr>
        <w:rFonts w:ascii="CorpoSLig" w:hAnsi="CorpoSLig"/>
        <w:color w:val="5A6870"/>
        <w:position w:val="5"/>
        <w:sz w:val="18"/>
        <w:szCs w:val="15"/>
      </w:rPr>
      <w:t xml:space="preserve"> A.Ş.</w:t>
    </w:r>
    <w:r>
      <w:rPr>
        <w:noProof/>
        <w:lang w:val="tr-TR" w:eastAsia="tr-TR"/>
      </w:rPr>
      <mc:AlternateContent>
        <mc:Choice Requires="wps">
          <w:drawing>
            <wp:anchor distT="0" distB="0" distL="114300" distR="114300" simplePos="0" relativeHeight="251663360" behindDoc="0" locked="0" layoutInCell="1" allowOverlap="1" wp14:anchorId="13E504DF" wp14:editId="53F88885">
              <wp:simplePos x="0" y="0"/>
              <wp:positionH relativeFrom="column">
                <wp:posOffset>-683895</wp:posOffset>
              </wp:positionH>
              <wp:positionV relativeFrom="page">
                <wp:posOffset>5356225</wp:posOffset>
              </wp:positionV>
              <wp:extent cx="13970" cy="13970"/>
              <wp:effectExtent l="0" t="0" r="0" b="0"/>
              <wp:wrapNone/>
              <wp:docPr id="5" name="Ellips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BB884DF" id="Ellipse 8" o:spid="_x0000_s1026" style="position:absolute;margin-left:-53.85pt;margin-top:421.75pt;width:1.1pt;height:1.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" fillcolor="black [3213]" stroked="f" strokeweight="1pt">
              <v:stroke joinstyle="miter"/>
              <w10:wrap anchory="page"/>
            </v:oval>
          </w:pict>
        </mc:Fallback>
      </mc:AlternateContent>
    </w:r>
    <w:r>
      <w:rPr>
        <w:noProof/>
        <w:lang w:val="tr-TR" w:eastAsia="tr-TR"/>
      </w:rPr>
      <mc:AlternateContent>
        <mc:Choice Requires="wps">
          <w:drawing>
            <wp:anchor distT="0" distB="0" distL="114300" distR="114300" simplePos="0" relativeHeight="251662336" behindDoc="0" locked="0" layoutInCell="1" allowOverlap="1" wp14:anchorId="009A4849" wp14:editId="39D3D690">
              <wp:simplePos x="0" y="0"/>
              <wp:positionH relativeFrom="column">
                <wp:posOffset>-683260</wp:posOffset>
              </wp:positionH>
              <wp:positionV relativeFrom="page">
                <wp:posOffset>7553960</wp:posOffset>
              </wp:positionV>
              <wp:extent cx="14605" cy="14605"/>
              <wp:effectExtent l="0" t="0" r="0" b="0"/>
              <wp:wrapNone/>
              <wp:docPr id="6" name="Ellips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05" cy="14605"/>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FE3B9AC" id="Ellipse 7" o:spid="_x0000_s1026" style="position:absolute;margin-left:-53.8pt;margin-top:594.8pt;width:1.15pt;height:1.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" fillcolor="black [3213]" stroked="f" strokeweight="1pt">
              <v:stroke joinstyle="miter"/>
              <w10:wrap anchory="page"/>
            </v:oval>
          </w:pict>
        </mc:Fallback>
      </mc:AlternateContent>
    </w:r>
  </w:p>
  <w:p w14:paraId="7B4874D4" w14:textId="77777777" w:rsidR="005D06F2" w:rsidRDefault="005D06F2" w:rsidP="00B6107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95"/>
      <w:gridCol w:w="3295"/>
      <w:gridCol w:w="3295"/>
    </w:tblGrid>
    <w:tr w:rsidR="51F0303A" w14:paraId="44158DB5" w14:textId="77777777" w:rsidTr="51F0303A">
      <w:trPr>
        <w:trHeight w:val="300"/>
      </w:trPr>
      <w:tc>
        <w:tcPr>
          <w:tcW w:w="3295" w:type="dxa"/>
        </w:tcPr>
        <w:p w14:paraId="10F52115" w14:textId="77777777" w:rsidR="005D06F2" w:rsidRDefault="005D06F2" w:rsidP="51F0303A">
          <w:pPr>
            <w:pStyle w:val="stBilgi"/>
            <w:ind w:left="-115"/>
          </w:pPr>
        </w:p>
      </w:tc>
      <w:tc>
        <w:tcPr>
          <w:tcW w:w="3295" w:type="dxa"/>
        </w:tcPr>
        <w:p w14:paraId="2702E77D" w14:textId="77777777" w:rsidR="005D06F2" w:rsidRDefault="005D06F2" w:rsidP="51F0303A">
          <w:pPr>
            <w:pStyle w:val="stBilgi"/>
            <w:jc w:val="center"/>
          </w:pPr>
        </w:p>
      </w:tc>
      <w:tc>
        <w:tcPr>
          <w:tcW w:w="3295" w:type="dxa"/>
        </w:tcPr>
        <w:p w14:paraId="35777D7A" w14:textId="77777777" w:rsidR="005D06F2" w:rsidRDefault="005D06F2" w:rsidP="51F0303A">
          <w:pPr>
            <w:pStyle w:val="stBilgi"/>
            <w:ind w:right="-115"/>
            <w:jc w:val="right"/>
          </w:pPr>
        </w:p>
      </w:tc>
    </w:tr>
  </w:tbl>
  <w:p w14:paraId="09EA312C" w14:textId="77777777" w:rsidR="005D06F2" w:rsidRDefault="00EB3C35" w:rsidP="00B61074">
    <w:pPr>
      <w:spacing w:after="120" w:line="240" w:lineRule="exact"/>
      <w:jc w:val="center"/>
      <w:rPr>
        <w:rFonts w:ascii="CorpoSLig" w:hAnsi="CorpoSLig"/>
        <w:color w:val="5A6870"/>
        <w:position w:val="5"/>
        <w:sz w:val="18"/>
        <w:szCs w:val="15"/>
      </w:rPr>
    </w:pPr>
    <w:r>
      <w:tab/>
    </w:r>
    <w:proofErr w:type="spellStart"/>
    <w:r w:rsidRPr="006D014F">
      <w:rPr>
        <w:rFonts w:ascii="CorpoSLig" w:hAnsi="CorpoSLig"/>
        <w:color w:val="5A6870"/>
        <w:position w:val="5"/>
        <w:sz w:val="18"/>
        <w:szCs w:val="15"/>
      </w:rPr>
      <w:t>Kurumsal</w:t>
    </w:r>
    <w:proofErr w:type="spellEnd"/>
    <w:r w:rsidRPr="006D014F">
      <w:rPr>
        <w:rFonts w:ascii="CorpoSLig" w:hAnsi="CorpoSLig"/>
        <w:color w:val="5A6870"/>
        <w:position w:val="5"/>
        <w:sz w:val="18"/>
        <w:szCs w:val="15"/>
      </w:rPr>
      <w:t xml:space="preserve"> İletişim </w:t>
    </w:r>
    <w:proofErr w:type="spellStart"/>
    <w:r w:rsidRPr="006D014F">
      <w:rPr>
        <w:rFonts w:ascii="CorpoSLig" w:hAnsi="CorpoSLig"/>
        <w:color w:val="5A6870"/>
        <w:position w:val="5"/>
        <w:sz w:val="18"/>
        <w:szCs w:val="15"/>
      </w:rPr>
      <w:t>Bölümü</w:t>
    </w:r>
    <w:proofErr w:type="spellEnd"/>
  </w:p>
  <w:p w14:paraId="786D2558" w14:textId="77777777" w:rsidR="005D06F2" w:rsidRPr="008B0B7A" w:rsidRDefault="00EB3C35" w:rsidP="008B0B7A">
    <w:pPr>
      <w:spacing w:after="120" w:line="240" w:lineRule="exact"/>
      <w:jc w:val="center"/>
      <w:rPr>
        <w:rFonts w:ascii="CorpoSLig" w:hAnsi="CorpoSLig"/>
        <w:color w:val="5A6870"/>
        <w:position w:val="5"/>
        <w:sz w:val="18"/>
        <w:szCs w:val="15"/>
      </w:rPr>
    </w:pPr>
    <w:r>
      <w:rPr>
        <w:rFonts w:ascii="CorpoSLig" w:hAnsi="CorpoSLig"/>
        <w:color w:val="5A6870"/>
        <w:position w:val="5"/>
        <w:sz w:val="18"/>
        <w:szCs w:val="15"/>
      </w:rPr>
      <w:t xml:space="preserve">              Mercedes-Benz Otomotiv Ticaret ve </w:t>
    </w:r>
    <w:proofErr w:type="spellStart"/>
    <w:r>
      <w:rPr>
        <w:rFonts w:ascii="CorpoSLig" w:hAnsi="CorpoSLig"/>
        <w:color w:val="5A6870"/>
        <w:position w:val="5"/>
        <w:sz w:val="18"/>
        <w:szCs w:val="15"/>
      </w:rPr>
      <w:t>Hizmetler</w:t>
    </w:r>
    <w:proofErr w:type="spellEnd"/>
    <w:r>
      <w:rPr>
        <w:rFonts w:ascii="CorpoSLig" w:hAnsi="CorpoSLig"/>
        <w:color w:val="5A6870"/>
        <w:position w:val="5"/>
        <w:sz w:val="18"/>
        <w:szCs w:val="15"/>
      </w:rPr>
      <w:t xml:space="preserve"> A.</w:t>
    </w:r>
    <w:r>
      <w:rPr>
        <w:rFonts w:ascii="Calibri" w:hAnsi="Calibri" w:cs="Calibri"/>
        <w:color w:val="5A6870"/>
        <w:position w:val="5"/>
        <w:sz w:val="18"/>
        <w:szCs w:val="15"/>
      </w:rPr>
      <w:t>Ş</w:t>
    </w:r>
    <w:r>
      <w:rPr>
        <w:rFonts w:ascii="CorpoSLig" w:hAnsi="CorpoSLig"/>
        <w:color w:val="5A6870"/>
        <w:position w:val="5"/>
        <w:sz w:val="18"/>
        <w:szCs w:val="15"/>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52202" w14:textId="77777777" w:rsidR="00DC142A" w:rsidRDefault="00DC142A">
      <w:pPr>
        <w:spacing w:after="0" w:line="240" w:lineRule="auto"/>
      </w:pPr>
      <w:r>
        <w:separator/>
      </w:r>
    </w:p>
  </w:footnote>
  <w:footnote w:type="continuationSeparator" w:id="0">
    <w:p w14:paraId="18BE6A9D" w14:textId="77777777" w:rsidR="00DC142A" w:rsidRDefault="00DC1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566FC" w14:textId="77777777" w:rsidR="005D06F2" w:rsidRDefault="00EB3C35" w:rsidP="005C43E5">
    <w:pPr>
      <w:pStyle w:val="stBilgi"/>
    </w:pPr>
    <w:r>
      <w:rPr>
        <w:noProof/>
        <w:lang w:val="tr-TR" w:eastAsia="tr-TR"/>
      </w:rPr>
      <w:drawing>
        <wp:anchor distT="0" distB="0" distL="114300" distR="114300" simplePos="0" relativeHeight="251661312" behindDoc="0" locked="0" layoutInCell="1" allowOverlap="1" wp14:anchorId="0EDB1514" wp14:editId="05C45924">
          <wp:simplePos x="0" y="0"/>
          <wp:positionH relativeFrom="column">
            <wp:posOffset>4566920</wp:posOffset>
          </wp:positionH>
          <wp:positionV relativeFrom="paragraph">
            <wp:posOffset>923290</wp:posOffset>
          </wp:positionV>
          <wp:extent cx="1080135" cy="123825"/>
          <wp:effectExtent l="0" t="0" r="0" b="0"/>
          <wp:wrapNone/>
          <wp:docPr id="3" name="Bild 1" descr="MB-word-mark_p_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B-word-mark_p_1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135" cy="123825"/>
                  </a:xfrm>
                  <a:prstGeom prst="rect">
                    <a:avLst/>
                  </a:prstGeom>
                  <a:noFill/>
                </pic:spPr>
              </pic:pic>
            </a:graphicData>
          </a:graphic>
        </wp:anchor>
      </w:drawing>
    </w:r>
    <w:r>
      <w:rPr>
        <w:noProof/>
        <w:lang w:val="tr-TR" w:eastAsia="tr-TR"/>
      </w:rPr>
      <mc:AlternateContent>
        <mc:Choice Requires="wps">
          <w:drawing>
            <wp:anchor distT="0" distB="0" distL="114300" distR="114300" simplePos="0" relativeHeight="251660288" behindDoc="0" locked="0" layoutInCell="1" allowOverlap="1" wp14:anchorId="589C6862" wp14:editId="035D5B2F">
              <wp:simplePos x="0" y="0"/>
              <wp:positionH relativeFrom="column">
                <wp:posOffset>-682625</wp:posOffset>
              </wp:positionH>
              <wp:positionV relativeFrom="page">
                <wp:posOffset>3774440</wp:posOffset>
              </wp:positionV>
              <wp:extent cx="13970" cy="13970"/>
              <wp:effectExtent l="0" t="0" r="0" b="0"/>
              <wp:wrapNone/>
              <wp:docPr id="9" name="Ellips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041634F" id="Ellipse 9" o:spid="_x0000_s1026" style="position:absolute;margin-left:-53.75pt;margin-top:297.2pt;width:1.1pt;height:1.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" fillcolor="black [3213]" stroked="f" strokeweight="1pt">
              <v:stroke joinstyle="miter"/>
              <w10:wrap anchory="page"/>
            </v:oval>
          </w:pict>
        </mc:Fallback>
      </mc:AlternateContent>
    </w:r>
    <w:r>
      <w:rPr>
        <w:noProof/>
        <w:lang w:val="tr-TR" w:eastAsia="tr-TR"/>
      </w:rPr>
      <w:drawing>
        <wp:anchor distT="0" distB="0" distL="114300" distR="114300" simplePos="0" relativeHeight="251659264" behindDoc="1" locked="0" layoutInCell="1" allowOverlap="1" wp14:anchorId="2F7FDCE9" wp14:editId="574AB162">
          <wp:simplePos x="0" y="0"/>
          <wp:positionH relativeFrom="column">
            <wp:posOffset>2559685</wp:posOffset>
          </wp:positionH>
          <wp:positionV relativeFrom="page">
            <wp:posOffset>540385</wp:posOffset>
          </wp:positionV>
          <wp:extent cx="720000" cy="720000"/>
          <wp:effectExtent l="0" t="0" r="4445" b="4445"/>
          <wp:wrapNone/>
          <wp:docPr id="4"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F2D73"/>
    <w:multiLevelType w:val="hybridMultilevel"/>
    <w:tmpl w:val="FB7C634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15:restartNumberingAfterBreak="0">
    <w:nsid w:val="1C3B3479"/>
    <w:multiLevelType w:val="multilevel"/>
    <w:tmpl w:val="ECCCE4A4"/>
    <w:lvl w:ilvl="0">
      <w:start w:val="1"/>
      <w:numFmt w:val="bullet"/>
      <w:lvlText w:val=""/>
      <w:lvlJc w:val="left"/>
      <w:pPr>
        <w:ind w:left="360" w:hanging="360"/>
      </w:pPr>
      <w:rPr>
        <w:rFonts w:ascii="Symbol" w:hAnsi="Symbol" w:hint="default"/>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C5762D6"/>
    <w:multiLevelType w:val="multilevel"/>
    <w:tmpl w:val="FE3CD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C42B52"/>
    <w:multiLevelType w:val="hybridMultilevel"/>
    <w:tmpl w:val="CED0B8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4B302BE"/>
    <w:multiLevelType w:val="hybridMultilevel"/>
    <w:tmpl w:val="AEA224C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15:restartNumberingAfterBreak="0">
    <w:nsid w:val="756501E6"/>
    <w:multiLevelType w:val="hybridMultilevel"/>
    <w:tmpl w:val="0C50AE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795325457">
    <w:abstractNumId w:val="4"/>
  </w:num>
  <w:num w:numId="2" w16cid:durableId="1504273404">
    <w:abstractNumId w:val="3"/>
  </w:num>
  <w:num w:numId="3" w16cid:durableId="2095664592">
    <w:abstractNumId w:val="5"/>
  </w:num>
  <w:num w:numId="4" w16cid:durableId="1170756369">
    <w:abstractNumId w:val="2"/>
  </w:num>
  <w:num w:numId="5" w16cid:durableId="664750893">
    <w:abstractNumId w:val="1"/>
  </w:num>
  <w:num w:numId="6" w16cid:durableId="2904769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054"/>
    <w:rsid w:val="0002657A"/>
    <w:rsid w:val="00027A93"/>
    <w:rsid w:val="00033D91"/>
    <w:rsid w:val="000447F6"/>
    <w:rsid w:val="00045EEE"/>
    <w:rsid w:val="000550E6"/>
    <w:rsid w:val="00056470"/>
    <w:rsid w:val="0007021E"/>
    <w:rsid w:val="00076FA2"/>
    <w:rsid w:val="00084F28"/>
    <w:rsid w:val="000A1E82"/>
    <w:rsid w:val="000B0CF9"/>
    <w:rsid w:val="000C54E9"/>
    <w:rsid w:val="000D75CE"/>
    <w:rsid w:val="000F1C10"/>
    <w:rsid w:val="001120CD"/>
    <w:rsid w:val="00114AD8"/>
    <w:rsid w:val="00116FA3"/>
    <w:rsid w:val="0011705B"/>
    <w:rsid w:val="00121A5E"/>
    <w:rsid w:val="001463A4"/>
    <w:rsid w:val="0015248C"/>
    <w:rsid w:val="00161F10"/>
    <w:rsid w:val="00191440"/>
    <w:rsid w:val="00192652"/>
    <w:rsid w:val="001B2AC1"/>
    <w:rsid w:val="001C2F5A"/>
    <w:rsid w:val="001D3837"/>
    <w:rsid w:val="001D7697"/>
    <w:rsid w:val="0020045E"/>
    <w:rsid w:val="00206F5B"/>
    <w:rsid w:val="0022581A"/>
    <w:rsid w:val="0022776B"/>
    <w:rsid w:val="00245993"/>
    <w:rsid w:val="002516C1"/>
    <w:rsid w:val="0029543C"/>
    <w:rsid w:val="002A78B1"/>
    <w:rsid w:val="002B028B"/>
    <w:rsid w:val="002D5D5C"/>
    <w:rsid w:val="002E6289"/>
    <w:rsid w:val="002F658B"/>
    <w:rsid w:val="00316F64"/>
    <w:rsid w:val="00321D71"/>
    <w:rsid w:val="00321E8A"/>
    <w:rsid w:val="00323104"/>
    <w:rsid w:val="003266F3"/>
    <w:rsid w:val="00327745"/>
    <w:rsid w:val="00330631"/>
    <w:rsid w:val="00334AF8"/>
    <w:rsid w:val="00344A1C"/>
    <w:rsid w:val="00352A24"/>
    <w:rsid w:val="00374A19"/>
    <w:rsid w:val="003777FB"/>
    <w:rsid w:val="003B0D57"/>
    <w:rsid w:val="003B4608"/>
    <w:rsid w:val="003B4B77"/>
    <w:rsid w:val="003C5A69"/>
    <w:rsid w:val="003D0FAE"/>
    <w:rsid w:val="003E447F"/>
    <w:rsid w:val="003F115B"/>
    <w:rsid w:val="003F7E58"/>
    <w:rsid w:val="00404246"/>
    <w:rsid w:val="004138FD"/>
    <w:rsid w:val="004140A6"/>
    <w:rsid w:val="004260EE"/>
    <w:rsid w:val="00433D8A"/>
    <w:rsid w:val="00435A95"/>
    <w:rsid w:val="00453099"/>
    <w:rsid w:val="00457A40"/>
    <w:rsid w:val="00462BE3"/>
    <w:rsid w:val="0046543C"/>
    <w:rsid w:val="004A57F6"/>
    <w:rsid w:val="004A7860"/>
    <w:rsid w:val="004B0151"/>
    <w:rsid w:val="004B42AE"/>
    <w:rsid w:val="004B6D95"/>
    <w:rsid w:val="004B77E1"/>
    <w:rsid w:val="004C6D1E"/>
    <w:rsid w:val="004C6D4E"/>
    <w:rsid w:val="004D28C6"/>
    <w:rsid w:val="004D40A6"/>
    <w:rsid w:val="004E3759"/>
    <w:rsid w:val="004E4368"/>
    <w:rsid w:val="004E6997"/>
    <w:rsid w:val="004F0394"/>
    <w:rsid w:val="004F0EE5"/>
    <w:rsid w:val="00544556"/>
    <w:rsid w:val="0054737F"/>
    <w:rsid w:val="00551ECC"/>
    <w:rsid w:val="0055231A"/>
    <w:rsid w:val="00566A1C"/>
    <w:rsid w:val="005714BC"/>
    <w:rsid w:val="0057254F"/>
    <w:rsid w:val="00583222"/>
    <w:rsid w:val="00594319"/>
    <w:rsid w:val="00594330"/>
    <w:rsid w:val="005A48D1"/>
    <w:rsid w:val="005A48FD"/>
    <w:rsid w:val="005B0031"/>
    <w:rsid w:val="005D06F2"/>
    <w:rsid w:val="005D59B6"/>
    <w:rsid w:val="005D67A8"/>
    <w:rsid w:val="005F5AA9"/>
    <w:rsid w:val="00623298"/>
    <w:rsid w:val="006365DB"/>
    <w:rsid w:val="00663DA0"/>
    <w:rsid w:val="00676512"/>
    <w:rsid w:val="006A4AF4"/>
    <w:rsid w:val="006C1279"/>
    <w:rsid w:val="006C19CD"/>
    <w:rsid w:val="006E352F"/>
    <w:rsid w:val="006F5E56"/>
    <w:rsid w:val="00720F5D"/>
    <w:rsid w:val="00773E70"/>
    <w:rsid w:val="00774852"/>
    <w:rsid w:val="00776D52"/>
    <w:rsid w:val="00782C1E"/>
    <w:rsid w:val="00786811"/>
    <w:rsid w:val="007868B6"/>
    <w:rsid w:val="00793570"/>
    <w:rsid w:val="00793E22"/>
    <w:rsid w:val="00796D29"/>
    <w:rsid w:val="0079720C"/>
    <w:rsid w:val="007A06C0"/>
    <w:rsid w:val="007B45C0"/>
    <w:rsid w:val="007C5269"/>
    <w:rsid w:val="007C572D"/>
    <w:rsid w:val="007D0A56"/>
    <w:rsid w:val="007D4C30"/>
    <w:rsid w:val="007E2A87"/>
    <w:rsid w:val="007E5F7D"/>
    <w:rsid w:val="008113AE"/>
    <w:rsid w:val="00822B15"/>
    <w:rsid w:val="00823ABF"/>
    <w:rsid w:val="00824E6C"/>
    <w:rsid w:val="0083036D"/>
    <w:rsid w:val="00846464"/>
    <w:rsid w:val="00864D88"/>
    <w:rsid w:val="008679B1"/>
    <w:rsid w:val="0087157F"/>
    <w:rsid w:val="00894810"/>
    <w:rsid w:val="00895AE6"/>
    <w:rsid w:val="008A1F41"/>
    <w:rsid w:val="008A3413"/>
    <w:rsid w:val="008A453F"/>
    <w:rsid w:val="008A4CE4"/>
    <w:rsid w:val="008A77F2"/>
    <w:rsid w:val="008C2EC4"/>
    <w:rsid w:val="008E15E1"/>
    <w:rsid w:val="008F6AE6"/>
    <w:rsid w:val="008F7E4A"/>
    <w:rsid w:val="00944306"/>
    <w:rsid w:val="00972298"/>
    <w:rsid w:val="0097396C"/>
    <w:rsid w:val="009970E7"/>
    <w:rsid w:val="009A29A2"/>
    <w:rsid w:val="009B0D11"/>
    <w:rsid w:val="009B6D88"/>
    <w:rsid w:val="009C2FC3"/>
    <w:rsid w:val="009D365D"/>
    <w:rsid w:val="009D4CD3"/>
    <w:rsid w:val="009D6DA7"/>
    <w:rsid w:val="009E02ED"/>
    <w:rsid w:val="009F2CD0"/>
    <w:rsid w:val="009F5A8C"/>
    <w:rsid w:val="00A105F8"/>
    <w:rsid w:val="00A317CD"/>
    <w:rsid w:val="00A41888"/>
    <w:rsid w:val="00A45CF0"/>
    <w:rsid w:val="00A52A31"/>
    <w:rsid w:val="00A52A91"/>
    <w:rsid w:val="00A52B7E"/>
    <w:rsid w:val="00A53CE2"/>
    <w:rsid w:val="00A5587C"/>
    <w:rsid w:val="00A56D71"/>
    <w:rsid w:val="00A60776"/>
    <w:rsid w:val="00A64137"/>
    <w:rsid w:val="00A805FC"/>
    <w:rsid w:val="00A93EE5"/>
    <w:rsid w:val="00AA36D0"/>
    <w:rsid w:val="00AB77D3"/>
    <w:rsid w:val="00AD7F89"/>
    <w:rsid w:val="00AE377A"/>
    <w:rsid w:val="00AE5054"/>
    <w:rsid w:val="00AF45CF"/>
    <w:rsid w:val="00AF5134"/>
    <w:rsid w:val="00AF52F9"/>
    <w:rsid w:val="00B20688"/>
    <w:rsid w:val="00B20D02"/>
    <w:rsid w:val="00B2233A"/>
    <w:rsid w:val="00B26CA8"/>
    <w:rsid w:val="00B4042E"/>
    <w:rsid w:val="00B51634"/>
    <w:rsid w:val="00B73749"/>
    <w:rsid w:val="00B75063"/>
    <w:rsid w:val="00B90583"/>
    <w:rsid w:val="00B95587"/>
    <w:rsid w:val="00B958AE"/>
    <w:rsid w:val="00BB7A22"/>
    <w:rsid w:val="00BC43B6"/>
    <w:rsid w:val="00BC664F"/>
    <w:rsid w:val="00BD624E"/>
    <w:rsid w:val="00BE1A48"/>
    <w:rsid w:val="00BF3CCE"/>
    <w:rsid w:val="00BF6DEC"/>
    <w:rsid w:val="00C022C9"/>
    <w:rsid w:val="00C13A3F"/>
    <w:rsid w:val="00C51E7A"/>
    <w:rsid w:val="00C551CC"/>
    <w:rsid w:val="00C610EB"/>
    <w:rsid w:val="00C725D8"/>
    <w:rsid w:val="00C97521"/>
    <w:rsid w:val="00CA5A4C"/>
    <w:rsid w:val="00CB030D"/>
    <w:rsid w:val="00CC69D0"/>
    <w:rsid w:val="00CD36A4"/>
    <w:rsid w:val="00CD6A5A"/>
    <w:rsid w:val="00CD6D1F"/>
    <w:rsid w:val="00CF08AE"/>
    <w:rsid w:val="00D044D2"/>
    <w:rsid w:val="00D065D5"/>
    <w:rsid w:val="00D127E6"/>
    <w:rsid w:val="00D16793"/>
    <w:rsid w:val="00D206E2"/>
    <w:rsid w:val="00D33181"/>
    <w:rsid w:val="00D35382"/>
    <w:rsid w:val="00D4328D"/>
    <w:rsid w:val="00D5468C"/>
    <w:rsid w:val="00D57DD8"/>
    <w:rsid w:val="00D60CF1"/>
    <w:rsid w:val="00D65218"/>
    <w:rsid w:val="00D72426"/>
    <w:rsid w:val="00D74CDE"/>
    <w:rsid w:val="00D81ECD"/>
    <w:rsid w:val="00DC142A"/>
    <w:rsid w:val="00DC6A65"/>
    <w:rsid w:val="00DD452F"/>
    <w:rsid w:val="00DD4855"/>
    <w:rsid w:val="00DD7697"/>
    <w:rsid w:val="00DE0652"/>
    <w:rsid w:val="00DE5379"/>
    <w:rsid w:val="00E03CD1"/>
    <w:rsid w:val="00E1657F"/>
    <w:rsid w:val="00E23C64"/>
    <w:rsid w:val="00E30F9C"/>
    <w:rsid w:val="00E32C70"/>
    <w:rsid w:val="00E32ECE"/>
    <w:rsid w:val="00E42269"/>
    <w:rsid w:val="00E44263"/>
    <w:rsid w:val="00E6391C"/>
    <w:rsid w:val="00E6443D"/>
    <w:rsid w:val="00E71E58"/>
    <w:rsid w:val="00EB34F0"/>
    <w:rsid w:val="00EB3C35"/>
    <w:rsid w:val="00EB5087"/>
    <w:rsid w:val="00ED2CF1"/>
    <w:rsid w:val="00EF3AAC"/>
    <w:rsid w:val="00F01431"/>
    <w:rsid w:val="00F01B37"/>
    <w:rsid w:val="00F055A7"/>
    <w:rsid w:val="00F116D5"/>
    <w:rsid w:val="00F373E4"/>
    <w:rsid w:val="00F60642"/>
    <w:rsid w:val="00F60ABD"/>
    <w:rsid w:val="00F624F8"/>
    <w:rsid w:val="00F645BB"/>
    <w:rsid w:val="00F64E3C"/>
    <w:rsid w:val="00F72AA6"/>
    <w:rsid w:val="00F74D93"/>
    <w:rsid w:val="00F75766"/>
    <w:rsid w:val="00F8361A"/>
    <w:rsid w:val="00F95AA9"/>
    <w:rsid w:val="00F96875"/>
    <w:rsid w:val="00FA0832"/>
    <w:rsid w:val="00FD2C6F"/>
    <w:rsid w:val="00FD3938"/>
    <w:rsid w:val="00FD6115"/>
    <w:rsid w:val="00FD77C4"/>
    <w:rsid w:val="00FE455D"/>
    <w:rsid w:val="00FF224E"/>
    <w:rsid w:val="00FF2FAF"/>
    <w:rsid w:val="00FF5464"/>
    <w:rsid w:val="00FF5E1F"/>
    <w:rsid w:val="00FF77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D0608B"/>
  <w15:chartTrackingRefBased/>
  <w15:docId w15:val="{54D7C242-6569-4D0F-BA50-807303558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F5E1F"/>
    <w:rPr>
      <w:rFonts w:ascii="Daimler CS Light" w:hAnsi="Daimler CS Light"/>
      <w:kern w:val="0"/>
      <w:lang w:val="en-GB"/>
      <w14:ligatures w14:val="none"/>
    </w:rPr>
  </w:style>
  <w:style w:type="paragraph" w:styleId="Balk4">
    <w:name w:val="heading 4"/>
    <w:basedOn w:val="Normal"/>
    <w:next w:val="Normal"/>
    <w:link w:val="Balk4Char"/>
    <w:uiPriority w:val="9"/>
    <w:unhideWhenUsed/>
    <w:qFormat/>
    <w:rsid w:val="003266F3"/>
    <w:pPr>
      <w:keepNext/>
      <w:keepLines/>
      <w:spacing w:before="280" w:after="80" w:line="276" w:lineRule="auto"/>
      <w:outlineLvl w:val="3"/>
    </w:pPr>
    <w:rPr>
      <w:rFonts w:ascii="Arial" w:eastAsia="Arial" w:hAnsi="Arial" w:cs="Arial"/>
      <w:color w:val="666666"/>
      <w:sz w:val="24"/>
      <w:szCs w:val="24"/>
      <w:lang w:val="en"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F5E1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F5E1F"/>
    <w:rPr>
      <w:rFonts w:ascii="Daimler CS Light" w:hAnsi="Daimler CS Light"/>
      <w:kern w:val="0"/>
      <w:lang w:val="en-GB"/>
      <w14:ligatures w14:val="none"/>
    </w:rPr>
  </w:style>
  <w:style w:type="paragraph" w:styleId="AltBilgi">
    <w:name w:val="footer"/>
    <w:basedOn w:val="Normal"/>
    <w:link w:val="AltBilgiChar"/>
    <w:uiPriority w:val="99"/>
    <w:unhideWhenUsed/>
    <w:rsid w:val="00FF5E1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F5E1F"/>
    <w:rPr>
      <w:rFonts w:ascii="Daimler CS Light" w:hAnsi="Daimler CS Light"/>
      <w:kern w:val="0"/>
      <w:lang w:val="en-GB"/>
      <w14:ligatures w14:val="none"/>
    </w:rPr>
  </w:style>
  <w:style w:type="character" w:styleId="SayfaNumaras">
    <w:name w:val="page number"/>
    <w:basedOn w:val="VarsaylanParagrafYazTipi"/>
    <w:semiHidden/>
    <w:rsid w:val="00FF5E1F"/>
  </w:style>
  <w:style w:type="paragraph" w:customStyle="1" w:styleId="09Seitenzahl">
    <w:name w:val="09_Seitenzahl"/>
    <w:basedOn w:val="Normal"/>
    <w:rsid w:val="00FF5E1F"/>
    <w:pPr>
      <w:framePr w:w="1556" w:h="289" w:wrap="around" w:vAnchor="page" w:hAnchor="page" w:x="9688" w:y="16072"/>
      <w:spacing w:after="0" w:line="380" w:lineRule="exact"/>
      <w:jc w:val="right"/>
    </w:pPr>
    <w:rPr>
      <w:rFonts w:eastAsia="Times New Roman" w:cs="Times New Roman"/>
      <w:noProof/>
      <w:sz w:val="15"/>
      <w:szCs w:val="15"/>
    </w:rPr>
  </w:style>
  <w:style w:type="character" w:styleId="Kpr">
    <w:name w:val="Hyperlink"/>
    <w:basedOn w:val="VarsaylanParagrafYazTipi"/>
    <w:uiPriority w:val="99"/>
    <w:unhideWhenUsed/>
    <w:rsid w:val="00FF5E1F"/>
    <w:rPr>
      <w:color w:val="0563C1" w:themeColor="hyperlink"/>
      <w:u w:val="single"/>
    </w:rPr>
  </w:style>
  <w:style w:type="paragraph" w:styleId="ListeParagraf">
    <w:name w:val="List Paragraph"/>
    <w:basedOn w:val="Normal"/>
    <w:uiPriority w:val="34"/>
    <w:qFormat/>
    <w:rsid w:val="00FF5E1F"/>
    <w:pPr>
      <w:ind w:left="720"/>
      <w:contextualSpacing/>
    </w:pPr>
  </w:style>
  <w:style w:type="paragraph" w:styleId="Dzeltme">
    <w:name w:val="Revision"/>
    <w:hidden/>
    <w:uiPriority w:val="99"/>
    <w:semiHidden/>
    <w:rsid w:val="00E03CD1"/>
    <w:pPr>
      <w:spacing w:after="0" w:line="240" w:lineRule="auto"/>
    </w:pPr>
    <w:rPr>
      <w:rFonts w:ascii="Daimler CS Light" w:hAnsi="Daimler CS Light"/>
      <w:kern w:val="0"/>
      <w:lang w:val="en-GB"/>
      <w14:ligatures w14:val="none"/>
    </w:rPr>
  </w:style>
  <w:style w:type="character" w:styleId="AklamaBavurusu">
    <w:name w:val="annotation reference"/>
    <w:basedOn w:val="VarsaylanParagrafYazTipi"/>
    <w:uiPriority w:val="99"/>
    <w:semiHidden/>
    <w:unhideWhenUsed/>
    <w:rsid w:val="00895AE6"/>
    <w:rPr>
      <w:sz w:val="16"/>
      <w:szCs w:val="16"/>
    </w:rPr>
  </w:style>
  <w:style w:type="paragraph" w:styleId="AklamaMetni">
    <w:name w:val="annotation text"/>
    <w:basedOn w:val="Normal"/>
    <w:link w:val="AklamaMetniChar"/>
    <w:uiPriority w:val="99"/>
    <w:semiHidden/>
    <w:unhideWhenUsed/>
    <w:rsid w:val="00895AE6"/>
    <w:pPr>
      <w:spacing w:line="240" w:lineRule="auto"/>
    </w:pPr>
    <w:rPr>
      <w:sz w:val="20"/>
      <w:szCs w:val="20"/>
    </w:rPr>
  </w:style>
  <w:style w:type="character" w:customStyle="1" w:styleId="AklamaMetniChar">
    <w:name w:val="Açıklama Metni Char"/>
    <w:basedOn w:val="VarsaylanParagrafYazTipi"/>
    <w:link w:val="AklamaMetni"/>
    <w:uiPriority w:val="99"/>
    <w:semiHidden/>
    <w:rsid w:val="00895AE6"/>
    <w:rPr>
      <w:rFonts w:ascii="Daimler CS Light" w:hAnsi="Daimler CS Light"/>
      <w:kern w:val="0"/>
      <w:sz w:val="20"/>
      <w:szCs w:val="20"/>
      <w:lang w:val="en-GB"/>
      <w14:ligatures w14:val="none"/>
    </w:rPr>
  </w:style>
  <w:style w:type="paragraph" w:styleId="AklamaKonusu">
    <w:name w:val="annotation subject"/>
    <w:basedOn w:val="AklamaMetni"/>
    <w:next w:val="AklamaMetni"/>
    <w:link w:val="AklamaKonusuChar"/>
    <w:uiPriority w:val="99"/>
    <w:semiHidden/>
    <w:unhideWhenUsed/>
    <w:rsid w:val="00895AE6"/>
    <w:rPr>
      <w:b/>
      <w:bCs/>
    </w:rPr>
  </w:style>
  <w:style w:type="character" w:customStyle="1" w:styleId="AklamaKonusuChar">
    <w:name w:val="Açıklama Konusu Char"/>
    <w:basedOn w:val="AklamaMetniChar"/>
    <w:link w:val="AklamaKonusu"/>
    <w:uiPriority w:val="99"/>
    <w:semiHidden/>
    <w:rsid w:val="00895AE6"/>
    <w:rPr>
      <w:rFonts w:ascii="Daimler CS Light" w:hAnsi="Daimler CS Light"/>
      <w:b/>
      <w:bCs/>
      <w:kern w:val="0"/>
      <w:sz w:val="20"/>
      <w:szCs w:val="20"/>
      <w:lang w:val="en-GB"/>
      <w14:ligatures w14:val="none"/>
    </w:rPr>
  </w:style>
  <w:style w:type="character" w:styleId="zmlenmeyenBahsetme">
    <w:name w:val="Unresolved Mention"/>
    <w:basedOn w:val="VarsaylanParagrafYazTipi"/>
    <w:uiPriority w:val="99"/>
    <w:semiHidden/>
    <w:unhideWhenUsed/>
    <w:rsid w:val="0020045E"/>
    <w:rPr>
      <w:color w:val="605E5C"/>
      <w:shd w:val="clear" w:color="auto" w:fill="E1DFDD"/>
    </w:rPr>
  </w:style>
  <w:style w:type="character" w:styleId="zlenenKpr">
    <w:name w:val="FollowedHyperlink"/>
    <w:basedOn w:val="VarsaylanParagrafYazTipi"/>
    <w:uiPriority w:val="99"/>
    <w:semiHidden/>
    <w:unhideWhenUsed/>
    <w:rsid w:val="00B51634"/>
    <w:rPr>
      <w:color w:val="954F72" w:themeColor="followedHyperlink"/>
      <w:u w:val="single"/>
    </w:rPr>
  </w:style>
  <w:style w:type="character" w:customStyle="1" w:styleId="Balk4Char">
    <w:name w:val="Başlık 4 Char"/>
    <w:basedOn w:val="VarsaylanParagrafYazTipi"/>
    <w:link w:val="Balk4"/>
    <w:uiPriority w:val="9"/>
    <w:rsid w:val="003266F3"/>
    <w:rPr>
      <w:rFonts w:ascii="Arial" w:eastAsia="Arial" w:hAnsi="Arial" w:cs="Arial"/>
      <w:color w:val="666666"/>
      <w:kern w:val="0"/>
      <w:sz w:val="24"/>
      <w:szCs w:val="24"/>
      <w:lang w:val="en" w:eastAsia="tr-TR"/>
      <w14:ligatures w14:val="none"/>
    </w:rPr>
  </w:style>
  <w:style w:type="paragraph" w:styleId="NormalWeb">
    <w:name w:val="Normal (Web)"/>
    <w:basedOn w:val="Normal"/>
    <w:uiPriority w:val="99"/>
    <w:semiHidden/>
    <w:unhideWhenUsed/>
    <w:rsid w:val="005F5AA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346535">
      <w:bodyDiv w:val="1"/>
      <w:marLeft w:val="0"/>
      <w:marRight w:val="0"/>
      <w:marTop w:val="0"/>
      <w:marBottom w:val="0"/>
      <w:divBdr>
        <w:top w:val="none" w:sz="0" w:space="0" w:color="auto"/>
        <w:left w:val="none" w:sz="0" w:space="0" w:color="auto"/>
        <w:bottom w:val="none" w:sz="0" w:space="0" w:color="auto"/>
        <w:right w:val="none" w:sz="0" w:space="0" w:color="auto"/>
      </w:divBdr>
    </w:div>
    <w:div w:id="1064259117">
      <w:bodyDiv w:val="1"/>
      <w:marLeft w:val="0"/>
      <w:marRight w:val="0"/>
      <w:marTop w:val="0"/>
      <w:marBottom w:val="0"/>
      <w:divBdr>
        <w:top w:val="none" w:sz="0" w:space="0" w:color="auto"/>
        <w:left w:val="none" w:sz="0" w:space="0" w:color="auto"/>
        <w:bottom w:val="none" w:sz="0" w:space="0" w:color="auto"/>
        <w:right w:val="none" w:sz="0" w:space="0" w:color="auto"/>
      </w:divBdr>
    </w:div>
    <w:div w:id="1623535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e.tl/t-WY0Ss6DcXvJteqNb"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2</Pages>
  <Words>632</Words>
  <Characters>3604</Characters>
  <Application>Microsoft Office Word</Application>
  <DocSecurity>0</DocSecurity>
  <Lines>30</Lines>
  <Paragraphs>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Ayşin Özen</dc:creator>
  <cp:keywords/>
  <dc:description/>
  <cp:lastModifiedBy>Şevval  Arslan</cp:lastModifiedBy>
  <cp:revision>14</cp:revision>
  <dcterms:created xsi:type="dcterms:W3CDTF">2025-10-31T08:25:00Z</dcterms:created>
  <dcterms:modified xsi:type="dcterms:W3CDTF">2026-04-03T13:03:00Z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24dbb1d-991d-4bbd-aad5-33bac1d8ffaf_Enabled">
    <vt:lpwstr>true</vt:lpwstr>
  </property>
  <property fmtid="{D5CDD505-2E9C-101B-9397-08002B2CF9AE}" pid="3" name="MSIP_Label_924dbb1d-991d-4bbd-aad5-33bac1d8ffaf_SetDate">
    <vt:lpwstr>2024-05-24T17:50:01Z</vt:lpwstr>
  </property>
  <property fmtid="{D5CDD505-2E9C-101B-9397-08002B2CF9AE}" pid="4" name="MSIP_Label_924dbb1d-991d-4bbd-aad5-33bac1d8ffaf_Method">
    <vt:lpwstr>Standard</vt:lpwstr>
  </property>
  <property fmtid="{D5CDD505-2E9C-101B-9397-08002B2CF9AE}" pid="5" name="MSIP_Label_924dbb1d-991d-4bbd-aad5-33bac1d8ffaf_Name">
    <vt:lpwstr>924dbb1d-991d-4bbd-aad5-33bac1d8ffaf</vt:lpwstr>
  </property>
  <property fmtid="{D5CDD505-2E9C-101B-9397-08002B2CF9AE}" pid="6" name="MSIP_Label_924dbb1d-991d-4bbd-aad5-33bac1d8ffaf_SiteId">
    <vt:lpwstr>9652d7c2-1ccf-4940-8151-4a92bd474ed0</vt:lpwstr>
  </property>
  <property fmtid="{D5CDD505-2E9C-101B-9397-08002B2CF9AE}" pid="7" name="MSIP_Label_924dbb1d-991d-4bbd-aad5-33bac1d8ffaf_ActionId">
    <vt:lpwstr>e0526b10-221a-4282-b20f-3b2ac9ea9d2e</vt:lpwstr>
  </property>
  <property fmtid="{D5CDD505-2E9C-101B-9397-08002B2CF9AE}" pid="8" name="MSIP_Label_924dbb1d-991d-4bbd-aad5-33bac1d8ffaf_ContentBits">
    <vt:lpwstr>0</vt:lpwstr>
  </property>
</Properties>
</file>